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color w:val="000000"/>
          <w:sz w:val="32"/>
          <w:szCs w:val="32"/>
        </w:rPr>
        <w:t>中共西南交通大学委员会优秀党务工作者推荐表</w:t>
      </w:r>
      <w:bookmarkEnd w:id="0"/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220"/>
        <w:gridCol w:w="884"/>
        <w:gridCol w:w="701"/>
        <w:gridCol w:w="884"/>
        <w:gridCol w:w="20"/>
        <w:gridCol w:w="854"/>
        <w:gridCol w:w="20"/>
        <w:gridCol w:w="1383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名</w:t>
            </w:r>
          </w:p>
        </w:tc>
        <w:tc>
          <w:tcPr>
            <w:tcW w:w="1220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性别</w:t>
            </w:r>
          </w:p>
        </w:tc>
        <w:tc>
          <w:tcPr>
            <w:tcW w:w="701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民族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出生年月</w:t>
            </w:r>
          </w:p>
        </w:tc>
        <w:tc>
          <w:tcPr>
            <w:tcW w:w="1981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籍 贯</w:t>
            </w:r>
          </w:p>
        </w:tc>
        <w:tc>
          <w:tcPr>
            <w:tcW w:w="1220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文化程度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入党时间</w:t>
            </w:r>
          </w:p>
        </w:tc>
        <w:tc>
          <w:tcPr>
            <w:tcW w:w="1981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1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参加工作时间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</w:t>
            </w:r>
          </w:p>
        </w:tc>
        <w:tc>
          <w:tcPr>
            <w:tcW w:w="42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1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 内 职 务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77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职称或职务</w:t>
            </w:r>
          </w:p>
        </w:tc>
        <w:tc>
          <w:tcPr>
            <w:tcW w:w="33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受过何种奖励</w:t>
            </w:r>
          </w:p>
        </w:tc>
        <w:tc>
          <w:tcPr>
            <w:tcW w:w="672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999" w:type="dxa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推荐理由（不超过200字）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7947" w:type="dxa"/>
            <w:gridSpan w:val="9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（先进事迹请另附页）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999" w:type="dxa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基层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党委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（总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支、直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属支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部）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意见</w:t>
            </w:r>
          </w:p>
        </w:tc>
        <w:tc>
          <w:tcPr>
            <w:tcW w:w="7947" w:type="dxa"/>
            <w:gridSpan w:val="9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ind w:firstLine="3360" w:firstLineChars="1200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ind w:firstLine="2520" w:firstLineChars="9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（签字 盖章）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4" w:hRule="atLeast"/>
        </w:trPr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学校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党委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意见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794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（盖章）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26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huxiaoyang</dc:creator>
  <cp:lastModifiedBy>安稳信息信息员</cp:lastModifiedBy>
  <dcterms:modified xsi:type="dcterms:W3CDTF">2017-05-03T09:02:22Z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