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5AC6" w14:textId="314B624E" w:rsidR="00CD3807" w:rsidRPr="00CD3807" w:rsidRDefault="00101A67" w:rsidP="00CD3807">
      <w:pPr>
        <w:ind w:left="720" w:hanging="720"/>
        <w:jc w:val="center"/>
        <w:rPr>
          <w:b/>
          <w:bCs/>
          <w:sz w:val="30"/>
          <w:szCs w:val="30"/>
          <w:u w:val="single"/>
        </w:rPr>
      </w:pPr>
      <w:r>
        <w:rPr>
          <w:b/>
          <w:bCs/>
          <w:sz w:val="30"/>
          <w:szCs w:val="30"/>
          <w:u w:val="single"/>
        </w:rPr>
        <w:t>Emerging Dynamics of Modern Scientific Publishing</w:t>
      </w:r>
    </w:p>
    <w:p w14:paraId="6B2425C9" w14:textId="77777777" w:rsidR="00CD3807" w:rsidRPr="00021F3F" w:rsidRDefault="00CD3807" w:rsidP="00CD3807">
      <w:pPr>
        <w:jc w:val="center"/>
        <w:rPr>
          <w:b/>
          <w:bCs/>
          <w:sz w:val="6"/>
          <w:szCs w:val="6"/>
        </w:rPr>
      </w:pPr>
    </w:p>
    <w:p w14:paraId="64CA7146" w14:textId="77777777" w:rsidR="00CD3807" w:rsidRPr="00DF3304" w:rsidRDefault="00CD3807" w:rsidP="00CD3807">
      <w:pPr>
        <w:jc w:val="both"/>
        <w:rPr>
          <w:b/>
          <w:bCs/>
          <w:sz w:val="26"/>
          <w:szCs w:val="26"/>
        </w:rPr>
      </w:pPr>
      <w:r w:rsidRPr="00DF3304">
        <w:rPr>
          <w:b/>
          <w:bCs/>
          <w:sz w:val="26"/>
          <w:szCs w:val="26"/>
        </w:rPr>
        <w:t>Abstract:</w:t>
      </w:r>
    </w:p>
    <w:p w14:paraId="456881F1" w14:textId="6305AC62" w:rsidR="00DC7FDC" w:rsidRDefault="00101A67" w:rsidP="00F64EB7">
      <w:pPr>
        <w:jc w:val="both"/>
        <w:rPr>
          <w:sz w:val="24"/>
          <w:szCs w:val="24"/>
        </w:rPr>
      </w:pPr>
      <w:r w:rsidRPr="00101A67">
        <w:rPr>
          <w:sz w:val="24"/>
          <w:szCs w:val="24"/>
        </w:rPr>
        <w:t xml:space="preserve">Scientific publishing is a long-practiced way of disseminating research output, which has undergone through many innovative transformations since its inception. The new </w:t>
      </w:r>
      <w:r w:rsidR="004516CD">
        <w:rPr>
          <w:sz w:val="24"/>
          <w:szCs w:val="24"/>
        </w:rPr>
        <w:t>and emerging</w:t>
      </w:r>
      <w:r w:rsidRPr="00101A67">
        <w:rPr>
          <w:sz w:val="24"/>
          <w:szCs w:val="24"/>
        </w:rPr>
        <w:t xml:space="preserve"> ways introduced by scientific publishers help contributors for a widespread dissemination of their published research with broader impact on science and technology as well as on society. In this talk, we would discuss th</w:t>
      </w:r>
      <w:r w:rsidR="004516CD">
        <w:rPr>
          <w:sz w:val="24"/>
          <w:szCs w:val="24"/>
        </w:rPr>
        <w:t>o</w:t>
      </w:r>
      <w:r w:rsidRPr="00101A67">
        <w:rPr>
          <w:sz w:val="24"/>
          <w:szCs w:val="24"/>
        </w:rPr>
        <w:t xml:space="preserve">se new developments of scientific publishing domain with </w:t>
      </w:r>
      <w:r w:rsidR="00D20542">
        <w:rPr>
          <w:sz w:val="24"/>
          <w:szCs w:val="24"/>
        </w:rPr>
        <w:t>real-life</w:t>
      </w:r>
      <w:r w:rsidRPr="00101A67">
        <w:rPr>
          <w:sz w:val="24"/>
          <w:szCs w:val="24"/>
        </w:rPr>
        <w:t xml:space="preserve"> examples and scenarios</w:t>
      </w:r>
      <w:r w:rsidR="00D20542">
        <w:rPr>
          <w:sz w:val="24"/>
          <w:szCs w:val="24"/>
        </w:rPr>
        <w:t xml:space="preserve">. </w:t>
      </w:r>
      <w:r w:rsidR="00E30347">
        <w:rPr>
          <w:sz w:val="24"/>
          <w:szCs w:val="24"/>
        </w:rPr>
        <w:t>In addition, we</w:t>
      </w:r>
      <w:r w:rsidR="00D20542">
        <w:rPr>
          <w:sz w:val="24"/>
          <w:szCs w:val="24"/>
        </w:rPr>
        <w:t xml:space="preserve"> </w:t>
      </w:r>
      <w:r w:rsidR="00DA3D39">
        <w:rPr>
          <w:sz w:val="24"/>
          <w:szCs w:val="24"/>
        </w:rPr>
        <w:t>would</w:t>
      </w:r>
      <w:r w:rsidR="00D20542">
        <w:rPr>
          <w:sz w:val="24"/>
          <w:szCs w:val="24"/>
        </w:rPr>
        <w:t xml:space="preserve"> explore the dark</w:t>
      </w:r>
      <w:r w:rsidR="00D20542" w:rsidRPr="00101A67">
        <w:rPr>
          <w:sz w:val="24"/>
          <w:szCs w:val="24"/>
        </w:rPr>
        <w:t xml:space="preserve"> side</w:t>
      </w:r>
      <w:r w:rsidRPr="00101A67">
        <w:rPr>
          <w:sz w:val="24"/>
          <w:szCs w:val="24"/>
        </w:rPr>
        <w:t xml:space="preserve"> of publishing, which is polluting science with negative </w:t>
      </w:r>
      <w:r w:rsidR="004861B5">
        <w:rPr>
          <w:sz w:val="24"/>
          <w:szCs w:val="24"/>
        </w:rPr>
        <w:t xml:space="preserve">scientific </w:t>
      </w:r>
      <w:r w:rsidRPr="00101A67">
        <w:rPr>
          <w:sz w:val="24"/>
          <w:szCs w:val="24"/>
        </w:rPr>
        <w:t>impact</w:t>
      </w:r>
      <w:r w:rsidR="004861B5">
        <w:rPr>
          <w:sz w:val="24"/>
          <w:szCs w:val="24"/>
        </w:rPr>
        <w:t xml:space="preserve"> and financial loss</w:t>
      </w:r>
      <w:r w:rsidR="004516CD">
        <w:rPr>
          <w:sz w:val="24"/>
          <w:szCs w:val="24"/>
        </w:rPr>
        <w:t>.</w:t>
      </w:r>
      <w:r w:rsidRPr="00101A67">
        <w:rPr>
          <w:sz w:val="24"/>
          <w:szCs w:val="24"/>
        </w:rPr>
        <w:t xml:space="preserve"> </w:t>
      </w:r>
      <w:r w:rsidR="004516CD">
        <w:rPr>
          <w:sz w:val="24"/>
          <w:szCs w:val="24"/>
        </w:rPr>
        <w:t>We would also shed light on the</w:t>
      </w:r>
      <w:r w:rsidR="00DA3D39">
        <w:rPr>
          <w:sz w:val="24"/>
          <w:szCs w:val="24"/>
        </w:rPr>
        <w:t xml:space="preserve"> defensive</w:t>
      </w:r>
      <w:r w:rsidR="004516CD">
        <w:rPr>
          <w:sz w:val="24"/>
          <w:szCs w:val="24"/>
        </w:rPr>
        <w:t xml:space="preserve"> strategies to </w:t>
      </w:r>
      <w:r w:rsidR="006911CB">
        <w:rPr>
          <w:sz w:val="24"/>
          <w:szCs w:val="24"/>
        </w:rPr>
        <w:t xml:space="preserve">identify and </w:t>
      </w:r>
      <w:r w:rsidR="004516CD">
        <w:rPr>
          <w:sz w:val="24"/>
          <w:szCs w:val="24"/>
        </w:rPr>
        <w:t>avoid those malicious publishing</w:t>
      </w:r>
      <w:r w:rsidRPr="00101A67">
        <w:rPr>
          <w:sz w:val="24"/>
          <w:szCs w:val="24"/>
        </w:rPr>
        <w:t xml:space="preserve"> forums. </w:t>
      </w:r>
      <w:r w:rsidR="00DA3D39">
        <w:rPr>
          <w:sz w:val="24"/>
          <w:szCs w:val="24"/>
        </w:rPr>
        <w:t>Finally</w:t>
      </w:r>
      <w:r w:rsidRPr="00101A67">
        <w:rPr>
          <w:sz w:val="24"/>
          <w:szCs w:val="24"/>
        </w:rPr>
        <w:t>, we would explain the best practices a researcher could adopt to improve the v</w:t>
      </w:r>
      <w:r w:rsidR="004516CD">
        <w:rPr>
          <w:sz w:val="24"/>
          <w:szCs w:val="24"/>
        </w:rPr>
        <w:t xml:space="preserve">isibility of published work </w:t>
      </w:r>
      <w:r w:rsidR="002C5F63">
        <w:rPr>
          <w:sz w:val="24"/>
          <w:szCs w:val="24"/>
        </w:rPr>
        <w:t>a</w:t>
      </w:r>
      <w:r w:rsidR="00DA3D39">
        <w:rPr>
          <w:sz w:val="24"/>
          <w:szCs w:val="24"/>
        </w:rPr>
        <w:t xml:space="preserve">nd </w:t>
      </w:r>
      <w:r w:rsidR="003955F1">
        <w:rPr>
          <w:sz w:val="24"/>
          <w:szCs w:val="24"/>
        </w:rPr>
        <w:t xml:space="preserve">establish </w:t>
      </w:r>
      <w:r w:rsidR="00A968E8">
        <w:rPr>
          <w:sz w:val="24"/>
          <w:szCs w:val="24"/>
        </w:rPr>
        <w:t xml:space="preserve">fruitful </w:t>
      </w:r>
      <w:r w:rsidR="003955F1">
        <w:rPr>
          <w:sz w:val="24"/>
          <w:szCs w:val="24"/>
        </w:rPr>
        <w:t xml:space="preserve">research </w:t>
      </w:r>
      <w:r w:rsidR="00DA3D39">
        <w:rPr>
          <w:sz w:val="24"/>
          <w:szCs w:val="24"/>
        </w:rPr>
        <w:t>collaboration</w:t>
      </w:r>
      <w:r w:rsidR="00731FBD">
        <w:rPr>
          <w:sz w:val="24"/>
          <w:szCs w:val="24"/>
        </w:rPr>
        <w:t>s</w:t>
      </w:r>
      <w:r w:rsidRPr="00101A67">
        <w:rPr>
          <w:sz w:val="24"/>
          <w:szCs w:val="24"/>
        </w:rPr>
        <w:t xml:space="preserve">.  </w:t>
      </w:r>
      <w:r w:rsidR="00DC7FDC" w:rsidRPr="00217122">
        <w:rPr>
          <w:sz w:val="24"/>
          <w:szCs w:val="24"/>
        </w:rPr>
        <w:t xml:space="preserve"> </w:t>
      </w:r>
    </w:p>
    <w:p w14:paraId="52450BA2" w14:textId="77777777" w:rsidR="00101A67" w:rsidRDefault="00101A67" w:rsidP="00DF09E5">
      <w:pPr>
        <w:rPr>
          <w:b/>
          <w:bCs/>
          <w:sz w:val="26"/>
          <w:szCs w:val="26"/>
        </w:rPr>
      </w:pPr>
    </w:p>
    <w:p w14:paraId="1EFE14C0" w14:textId="53CBF363" w:rsidR="005032C8" w:rsidRPr="005032C8" w:rsidRDefault="005032C8" w:rsidP="00DF09E5">
      <w:pPr>
        <w:rPr>
          <w:b/>
          <w:bCs/>
          <w:sz w:val="26"/>
          <w:szCs w:val="26"/>
        </w:rPr>
      </w:pPr>
      <w:r w:rsidRPr="005032C8">
        <w:rPr>
          <w:b/>
          <w:bCs/>
          <w:sz w:val="26"/>
          <w:szCs w:val="26"/>
        </w:rPr>
        <w:t>Biography of Speaker:</w:t>
      </w:r>
    </w:p>
    <w:p w14:paraId="5D662F5C" w14:textId="77777777" w:rsidR="000B52E2" w:rsidRPr="00101A67" w:rsidRDefault="000B52E2" w:rsidP="000B52E2">
      <w:pPr>
        <w:contextualSpacing/>
        <w:jc w:val="both"/>
        <w:rPr>
          <w:sz w:val="24"/>
        </w:rPr>
      </w:pPr>
      <w:r w:rsidRPr="00101A67">
        <w:rPr>
          <w:sz w:val="24"/>
        </w:rPr>
        <w:t>Dr. Muhammad Khurram Khan is currently working as a Full Professor at the Center of Excellence in Information Assurance (CoEIA), King Saud University, Kingdom of Saudi Arabia. He is one of the founding members of CoEIA and has served as the Manager R&amp;D from March 2009 to March 2012. He developed and successfully managed the research program of CoEIA, which transformed the center as one of the best centers of research excellence in Saudi Arabia as well as in the region. </w:t>
      </w:r>
    </w:p>
    <w:p w14:paraId="3433C21A" w14:textId="77777777" w:rsidR="000B52E2" w:rsidRPr="00101A67" w:rsidRDefault="000B52E2" w:rsidP="000B52E2">
      <w:pPr>
        <w:contextualSpacing/>
        <w:jc w:val="both"/>
        <w:rPr>
          <w:sz w:val="24"/>
        </w:rPr>
      </w:pPr>
      <w:r w:rsidRPr="00101A67">
        <w:rPr>
          <w:sz w:val="24"/>
        </w:rPr>
        <w:t> </w:t>
      </w:r>
    </w:p>
    <w:p w14:paraId="40AA2594" w14:textId="77777777" w:rsidR="000B52E2" w:rsidRPr="00101A67" w:rsidRDefault="000B52E2" w:rsidP="000B52E2">
      <w:pPr>
        <w:contextualSpacing/>
        <w:jc w:val="both"/>
        <w:rPr>
          <w:sz w:val="24"/>
        </w:rPr>
      </w:pPr>
      <w:r w:rsidRPr="00101A67">
        <w:rPr>
          <w:sz w:val="24"/>
        </w:rPr>
        <w:t>​Prof. Khurram is the Edi</w:t>
      </w:r>
      <w:r>
        <w:rPr>
          <w:sz w:val="24"/>
        </w:rPr>
        <w:t>tor-in-Chief of a well-esteemed</w:t>
      </w:r>
      <w:r w:rsidRPr="00101A67">
        <w:rPr>
          <w:sz w:val="24"/>
        </w:rPr>
        <w:t> journal </w:t>
      </w:r>
      <w:r w:rsidRPr="00101A67">
        <w:rPr>
          <w:i/>
          <w:sz w:val="24"/>
        </w:rPr>
        <w:t>'Telecommunication Systems'</w:t>
      </w:r>
      <w:r w:rsidRPr="00101A67">
        <w:rPr>
          <w:sz w:val="24"/>
        </w:rPr>
        <w:t> published by Sp</w:t>
      </w:r>
      <w:r>
        <w:rPr>
          <w:sz w:val="24"/>
        </w:rPr>
        <w:t>ringer-Verlag since 1993 with a recent</w:t>
      </w:r>
      <w:r w:rsidRPr="00101A67">
        <w:rPr>
          <w:sz w:val="24"/>
        </w:rPr>
        <w:t xml:space="preserve"> impact factor of 1.542 (JCR 2017). Furthermore, he is the full-time Editor/Associate Editor of several international journals/magazines, including IEEE Commu</w:t>
      </w:r>
      <w:r>
        <w:rPr>
          <w:sz w:val="24"/>
        </w:rPr>
        <w:t xml:space="preserve">nications Surveys </w:t>
      </w:r>
      <w:r w:rsidRPr="00101A67">
        <w:rPr>
          <w:sz w:val="24"/>
        </w:rPr>
        <w:t>&amp; Tutorials, IEEE Communications Magazine, Journal of Network &amp; Computer Applications (Elsevier), IEEE Transactions on Consumer Electronics, IEEE Access, Security &amp; Communication Networks, IEEE Consumer Electronics Magazine, Journal of Medical Systems (Springer), PLOS ONE, IET Wireless Sensor Systems, </w:t>
      </w:r>
      <w:r>
        <w:rPr>
          <w:sz w:val="24"/>
        </w:rPr>
        <w:t xml:space="preserve">and </w:t>
      </w:r>
      <w:r w:rsidRPr="00101A67">
        <w:rPr>
          <w:sz w:val="24"/>
        </w:rPr>
        <w:t>Electroni</w:t>
      </w:r>
      <w:r>
        <w:rPr>
          <w:sz w:val="24"/>
        </w:rPr>
        <w:t>c Commerce Research (Springer)</w:t>
      </w:r>
      <w:r w:rsidRPr="00101A67">
        <w:rPr>
          <w:sz w:val="24"/>
        </w:rPr>
        <w:t>, etc. </w:t>
      </w:r>
    </w:p>
    <w:p w14:paraId="5A707934" w14:textId="77777777" w:rsidR="000B52E2" w:rsidRPr="00101A67" w:rsidRDefault="000B52E2" w:rsidP="000B52E2">
      <w:pPr>
        <w:contextualSpacing/>
        <w:jc w:val="both"/>
        <w:rPr>
          <w:sz w:val="24"/>
        </w:rPr>
      </w:pPr>
    </w:p>
    <w:p w14:paraId="27E6A2F3" w14:textId="77777777" w:rsidR="000B52E2" w:rsidRPr="00101A67" w:rsidRDefault="000B52E2" w:rsidP="000B52E2">
      <w:pPr>
        <w:contextualSpacing/>
        <w:jc w:val="both"/>
        <w:rPr>
          <w:sz w:val="24"/>
        </w:rPr>
      </w:pPr>
      <w:r w:rsidRPr="00101A67">
        <w:rPr>
          <w:sz w:val="24"/>
        </w:rPr>
        <w:t xml:space="preserve">He has also played role of the guest editor of several international journals of </w:t>
      </w:r>
      <w:r>
        <w:rPr>
          <w:sz w:val="24"/>
        </w:rPr>
        <w:t xml:space="preserve">IEEE, Wiley, </w:t>
      </w:r>
      <w:r w:rsidRPr="00101A67">
        <w:rPr>
          <w:sz w:val="24"/>
        </w:rPr>
        <w:t xml:space="preserve">Springer-Verlag and Elsevier Science, etc. Moreover, he is one of the organizing </w:t>
      </w:r>
      <w:r w:rsidRPr="00101A67">
        <w:rPr>
          <w:sz w:val="24"/>
        </w:rPr>
        <w:lastRenderedPageBreak/>
        <w:t>chairs of more than 5 dozen international conferences and member of technical committees of more than 10 dozen international conferences. In addition, he is an active reviewer of many international journals.</w:t>
      </w:r>
    </w:p>
    <w:p w14:paraId="5605FCB3" w14:textId="77777777" w:rsidR="000B52E2" w:rsidRPr="00101A67" w:rsidRDefault="000B52E2" w:rsidP="000B52E2">
      <w:pPr>
        <w:contextualSpacing/>
        <w:jc w:val="both"/>
        <w:rPr>
          <w:sz w:val="24"/>
        </w:rPr>
      </w:pPr>
      <w:r w:rsidRPr="00101A67">
        <w:rPr>
          <w:sz w:val="24"/>
        </w:rPr>
        <w:t> </w:t>
      </w:r>
    </w:p>
    <w:p w14:paraId="3EBC3040" w14:textId="77777777" w:rsidR="000B52E2" w:rsidRPr="00101A67" w:rsidRDefault="000B52E2" w:rsidP="000B52E2">
      <w:pPr>
        <w:contextualSpacing/>
        <w:jc w:val="both"/>
        <w:rPr>
          <w:sz w:val="24"/>
        </w:rPr>
      </w:pPr>
      <w:r w:rsidRPr="00101A67">
        <w:rPr>
          <w:sz w:val="24"/>
        </w:rPr>
        <w:t>Prof. Khurram is an adjunct professor at Fujian University of Technology, China and an honorary Professor at IIIRC, Shenzhen Graduate School, Harbin Institute of Technology, China. He has secured an outstanding leadership award at IEEE international conference on Networks and Systems Security 2009, Australia. He has been included in the Marquis Who’s Who in the World 2010 edition. Besides, he has received certificate of appreciation for outstanding contributions in ‘Biometrics &amp; Information Security Research’ at AIT international Conference, June 2010 at Japan. </w:t>
      </w:r>
    </w:p>
    <w:p w14:paraId="5493DD31" w14:textId="77777777" w:rsidR="000B52E2" w:rsidRPr="00101A67" w:rsidRDefault="000B52E2" w:rsidP="000B52E2">
      <w:pPr>
        <w:contextualSpacing/>
        <w:jc w:val="both"/>
        <w:rPr>
          <w:sz w:val="24"/>
        </w:rPr>
      </w:pPr>
    </w:p>
    <w:p w14:paraId="479987C1" w14:textId="77777777" w:rsidR="000B52E2" w:rsidRPr="00101A67" w:rsidRDefault="000B52E2" w:rsidP="000B52E2">
      <w:pPr>
        <w:contextualSpacing/>
        <w:jc w:val="both"/>
        <w:rPr>
          <w:sz w:val="24"/>
        </w:rPr>
      </w:pPr>
      <w:r w:rsidRPr="00101A67">
        <w:rPr>
          <w:sz w:val="24"/>
        </w:rPr>
        <w:t>He has been awarded a Gold Medal for the ‘Best Invention &amp; Innovation Award’ at 10</w:t>
      </w:r>
      <w:r w:rsidRPr="00101A67">
        <w:rPr>
          <w:sz w:val="24"/>
          <w:vertAlign w:val="superscript"/>
        </w:rPr>
        <w:t>th</w:t>
      </w:r>
      <w:r w:rsidRPr="00101A67">
        <w:rPr>
          <w:sz w:val="24"/>
        </w:rPr>
        <w:t> Malaysian Technology Expo 2011, Malaysia. Moreover, his invention recently got a Bronze Medal at '41</w:t>
      </w:r>
      <w:r w:rsidRPr="00101A67">
        <w:rPr>
          <w:sz w:val="24"/>
          <w:vertAlign w:val="superscript"/>
        </w:rPr>
        <w:t>st</w:t>
      </w:r>
      <w:r w:rsidRPr="00101A67">
        <w:rPr>
          <w:sz w:val="24"/>
        </w:rPr>
        <w:t> International Exhibition of Inventions' at Geneva, Switzerland in April 2013. In addition, he was awarded best paper award from the Journal of Network &amp; Computer Applications (Elsevier) in Dec. 2015. </w:t>
      </w:r>
    </w:p>
    <w:p w14:paraId="67F9C09E" w14:textId="77777777" w:rsidR="000B52E2" w:rsidRPr="00101A67" w:rsidRDefault="000B52E2" w:rsidP="000B52E2">
      <w:pPr>
        <w:contextualSpacing/>
        <w:jc w:val="both"/>
        <w:rPr>
          <w:sz w:val="24"/>
        </w:rPr>
      </w:pPr>
    </w:p>
    <w:p w14:paraId="735F4E81" w14:textId="77777777" w:rsidR="000B52E2" w:rsidRPr="00101A67" w:rsidRDefault="000B52E2" w:rsidP="000B52E2">
      <w:pPr>
        <w:contextualSpacing/>
        <w:jc w:val="both"/>
        <w:rPr>
          <w:sz w:val="24"/>
        </w:rPr>
      </w:pPr>
      <w:r w:rsidRPr="00101A67">
        <w:rPr>
          <w:sz w:val="24"/>
        </w:rPr>
        <w:t>Prof. Khurram is the recipient of King Saud University Award for Scientific Excellence (Research Productivity) in May 2015. He is also a recipient of King Saud University Award for Scientific Excellence (Inventions, Innovations, and Technology Licensing) in May 2016. </w:t>
      </w:r>
    </w:p>
    <w:p w14:paraId="2A53944A" w14:textId="77777777" w:rsidR="000B52E2" w:rsidRPr="00101A67" w:rsidRDefault="000B52E2" w:rsidP="000B52E2">
      <w:pPr>
        <w:contextualSpacing/>
        <w:jc w:val="both"/>
        <w:rPr>
          <w:sz w:val="24"/>
        </w:rPr>
      </w:pPr>
      <w:r w:rsidRPr="00101A67">
        <w:rPr>
          <w:sz w:val="24"/>
        </w:rPr>
        <w:t> </w:t>
      </w:r>
      <w:bookmarkStart w:id="0" w:name="_GoBack"/>
      <w:bookmarkEnd w:id="0"/>
    </w:p>
    <w:p w14:paraId="636CA43C" w14:textId="77777777" w:rsidR="000B52E2" w:rsidRPr="00101A67" w:rsidRDefault="000B52E2" w:rsidP="000B52E2">
      <w:pPr>
        <w:contextualSpacing/>
        <w:jc w:val="both"/>
        <w:rPr>
          <w:sz w:val="24"/>
        </w:rPr>
      </w:pPr>
      <w:r w:rsidRPr="00101A67">
        <w:rPr>
          <w:sz w:val="24"/>
        </w:rPr>
        <w:t>Prof. Khurram has published over 300 research papers in the journals and conferences of international repute. In addition, he is an inventor of 10 US/PCT patents. He has edited 7 books/proceedings published by Springer-Verlag and IEEE. He has secured several national and international research grants in the domain of information security. His research areas of interest are Cybersecurity, digital authentication, biometrics, multimedia security, and technological innovation management. Prof. Khurram has played a leading role in developing 'BS Cybersecurity Degree Program' and 'Higher Diploma in Cybersecurity' at King Saud University. ​</w:t>
      </w:r>
    </w:p>
    <w:p w14:paraId="59E58B54" w14:textId="77777777" w:rsidR="000B52E2" w:rsidRPr="00101A67" w:rsidRDefault="000B52E2" w:rsidP="000B52E2">
      <w:pPr>
        <w:contextualSpacing/>
        <w:jc w:val="both"/>
        <w:rPr>
          <w:sz w:val="24"/>
        </w:rPr>
      </w:pPr>
    </w:p>
    <w:p w14:paraId="561F072E" w14:textId="77777777" w:rsidR="000B52E2" w:rsidRDefault="000B52E2" w:rsidP="000B52E2">
      <w:pPr>
        <w:contextualSpacing/>
        <w:jc w:val="both"/>
        <w:rPr>
          <w:sz w:val="24"/>
        </w:rPr>
      </w:pPr>
      <w:r w:rsidRPr="00101A67">
        <w:rPr>
          <w:sz w:val="24"/>
        </w:rPr>
        <w:t>He is a Fellow of the IET (UK), Fellow of the BCS (UK), Fellow of the FTRA (Korea), senior member of the IEEE (USA), a member of the IEEE Technical Committee on Security &amp; Privacy, and a member of the IEEE Cybersecurity community. </w:t>
      </w:r>
    </w:p>
    <w:p w14:paraId="7F635E9A" w14:textId="77777777" w:rsidR="000B52E2" w:rsidRPr="00101A67" w:rsidRDefault="000B52E2" w:rsidP="000B52E2">
      <w:pPr>
        <w:contextualSpacing/>
        <w:jc w:val="both"/>
        <w:rPr>
          <w:sz w:val="24"/>
        </w:rPr>
      </w:pPr>
    </w:p>
    <w:p w14:paraId="7B0015FD" w14:textId="2231338E" w:rsidR="00101A67" w:rsidRPr="0074725E" w:rsidRDefault="000B52E2" w:rsidP="000B52E2">
      <w:pPr>
        <w:contextualSpacing/>
        <w:jc w:val="both"/>
      </w:pPr>
      <w:r>
        <w:rPr>
          <w:sz w:val="24"/>
        </w:rPr>
        <w:t xml:space="preserve">Research </w:t>
      </w:r>
      <w:r w:rsidRPr="00951BF0">
        <w:rPr>
          <w:sz w:val="24"/>
        </w:rPr>
        <w:t xml:space="preserve">interests, academic and professional activities of </w:t>
      </w:r>
      <w:r>
        <w:rPr>
          <w:sz w:val="24"/>
        </w:rPr>
        <w:t>Prof</w:t>
      </w:r>
      <w:r w:rsidRPr="00951BF0">
        <w:rPr>
          <w:sz w:val="24"/>
        </w:rPr>
        <w:t xml:space="preserve">. Khurram can be </w:t>
      </w:r>
      <w:r>
        <w:rPr>
          <w:sz w:val="24"/>
        </w:rPr>
        <w:t>visited</w:t>
      </w:r>
      <w:r w:rsidRPr="00951BF0">
        <w:rPr>
          <w:sz w:val="24"/>
        </w:rPr>
        <w:t xml:space="preserve"> at</w:t>
      </w:r>
      <w:r>
        <w:rPr>
          <w:sz w:val="24"/>
        </w:rPr>
        <w:t xml:space="preserve"> </w:t>
      </w:r>
      <w:hyperlink r:id="rId7" w:history="1">
        <w:r w:rsidRPr="003A3CAB">
          <w:rPr>
            <w:rStyle w:val="Hyperlink"/>
            <w:sz w:val="24"/>
          </w:rPr>
          <w:t>http://www.professorkhurram.com</w:t>
        </w:r>
      </w:hyperlink>
      <w:r>
        <w:rPr>
          <w:sz w:val="24"/>
        </w:rPr>
        <w:t xml:space="preserve"> or</w:t>
      </w:r>
      <w:r w:rsidRPr="00951BF0">
        <w:rPr>
          <w:sz w:val="24"/>
        </w:rPr>
        <w:t xml:space="preserve"> </w:t>
      </w:r>
      <w:hyperlink r:id="rId8" w:history="1">
        <w:r w:rsidRPr="00245064">
          <w:rPr>
            <w:rStyle w:val="Hyperlink"/>
            <w:sz w:val="24"/>
          </w:rPr>
          <w:t>http://faculty.ksu.edu.sa/khurram</w:t>
        </w:r>
      </w:hyperlink>
      <w:r w:rsidR="00101A67" w:rsidRPr="00951BF0">
        <w:rPr>
          <w:sz w:val="24"/>
        </w:rPr>
        <w:t xml:space="preserve"> </w:t>
      </w:r>
    </w:p>
    <w:sectPr w:rsidR="00101A67" w:rsidRPr="0074725E" w:rsidSect="00D0086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7C69" w14:textId="77777777" w:rsidR="00EF78E1" w:rsidRDefault="00EF78E1" w:rsidP="00DF09E5">
      <w:pPr>
        <w:spacing w:after="0" w:line="240" w:lineRule="auto"/>
      </w:pPr>
      <w:r>
        <w:separator/>
      </w:r>
    </w:p>
  </w:endnote>
  <w:endnote w:type="continuationSeparator" w:id="0">
    <w:p w14:paraId="71A13DAB" w14:textId="77777777" w:rsidR="00EF78E1" w:rsidRDefault="00EF78E1" w:rsidP="00DF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718A" w14:textId="77777777" w:rsidR="00F928C2" w:rsidRDefault="00F928C2" w:rsidP="00DD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5E4D04" w14:textId="77777777" w:rsidR="00F928C2" w:rsidRDefault="00F928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DF43" w14:textId="77777777" w:rsidR="00F928C2" w:rsidRDefault="00F928C2" w:rsidP="00DD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2E2">
      <w:rPr>
        <w:rStyle w:val="PageNumber"/>
        <w:noProof/>
      </w:rPr>
      <w:t>1</w:t>
    </w:r>
    <w:r>
      <w:rPr>
        <w:rStyle w:val="PageNumber"/>
      </w:rPr>
      <w:fldChar w:fldCharType="end"/>
    </w:r>
  </w:p>
  <w:p w14:paraId="75B7E71B" w14:textId="77777777" w:rsidR="00F928C2" w:rsidRDefault="00F928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DB64" w14:textId="77777777" w:rsidR="00EF78E1" w:rsidRDefault="00EF78E1" w:rsidP="00DF09E5">
      <w:pPr>
        <w:spacing w:after="0" w:line="240" w:lineRule="auto"/>
      </w:pPr>
      <w:r>
        <w:separator/>
      </w:r>
    </w:p>
  </w:footnote>
  <w:footnote w:type="continuationSeparator" w:id="0">
    <w:p w14:paraId="63347F28" w14:textId="77777777" w:rsidR="00EF78E1" w:rsidRDefault="00EF78E1" w:rsidP="00DF09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C1C760"/>
    <w:multiLevelType w:val="hybridMultilevel"/>
    <w:tmpl w:val="107890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30B94"/>
    <w:multiLevelType w:val="hybridMultilevel"/>
    <w:tmpl w:val="9AA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43D8F"/>
    <w:multiLevelType w:val="hybridMultilevel"/>
    <w:tmpl w:val="9F2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60"/>
    <w:rsid w:val="00000731"/>
    <w:rsid w:val="000054F3"/>
    <w:rsid w:val="00013575"/>
    <w:rsid w:val="00021F3F"/>
    <w:rsid w:val="00023CBB"/>
    <w:rsid w:val="00035247"/>
    <w:rsid w:val="00046842"/>
    <w:rsid w:val="00094399"/>
    <w:rsid w:val="0009537D"/>
    <w:rsid w:val="000B52E2"/>
    <w:rsid w:val="000C0F12"/>
    <w:rsid w:val="000C2246"/>
    <w:rsid w:val="000C6479"/>
    <w:rsid w:val="000E5E71"/>
    <w:rsid w:val="000E70D7"/>
    <w:rsid w:val="00101A67"/>
    <w:rsid w:val="00106151"/>
    <w:rsid w:val="00146297"/>
    <w:rsid w:val="00160D12"/>
    <w:rsid w:val="001675E9"/>
    <w:rsid w:val="00175F4F"/>
    <w:rsid w:val="001B1060"/>
    <w:rsid w:val="001B350D"/>
    <w:rsid w:val="001E74F0"/>
    <w:rsid w:val="00217122"/>
    <w:rsid w:val="00220B60"/>
    <w:rsid w:val="00224938"/>
    <w:rsid w:val="00226A25"/>
    <w:rsid w:val="00245064"/>
    <w:rsid w:val="00246E05"/>
    <w:rsid w:val="0025756C"/>
    <w:rsid w:val="00265FA9"/>
    <w:rsid w:val="00273A71"/>
    <w:rsid w:val="002B0BCA"/>
    <w:rsid w:val="002C5F63"/>
    <w:rsid w:val="002D6D25"/>
    <w:rsid w:val="002E3945"/>
    <w:rsid w:val="002E699E"/>
    <w:rsid w:val="00313BE2"/>
    <w:rsid w:val="00321722"/>
    <w:rsid w:val="00325564"/>
    <w:rsid w:val="0034639D"/>
    <w:rsid w:val="003705FE"/>
    <w:rsid w:val="00371181"/>
    <w:rsid w:val="003955F1"/>
    <w:rsid w:val="003A3C16"/>
    <w:rsid w:val="00411B25"/>
    <w:rsid w:val="00436BE4"/>
    <w:rsid w:val="004516CD"/>
    <w:rsid w:val="00455656"/>
    <w:rsid w:val="00460DBF"/>
    <w:rsid w:val="00461DCB"/>
    <w:rsid w:val="0046346D"/>
    <w:rsid w:val="00483C19"/>
    <w:rsid w:val="004861B5"/>
    <w:rsid w:val="00490819"/>
    <w:rsid w:val="004A54B5"/>
    <w:rsid w:val="004B08CA"/>
    <w:rsid w:val="004B1E53"/>
    <w:rsid w:val="004D6E4B"/>
    <w:rsid w:val="005032C8"/>
    <w:rsid w:val="0056175F"/>
    <w:rsid w:val="00595EB2"/>
    <w:rsid w:val="005B0E7C"/>
    <w:rsid w:val="005B1306"/>
    <w:rsid w:val="005C5BD9"/>
    <w:rsid w:val="005D7BCF"/>
    <w:rsid w:val="0060675E"/>
    <w:rsid w:val="00640497"/>
    <w:rsid w:val="00663222"/>
    <w:rsid w:val="006911CB"/>
    <w:rsid w:val="0069472D"/>
    <w:rsid w:val="006A67B3"/>
    <w:rsid w:val="006D5882"/>
    <w:rsid w:val="007145A6"/>
    <w:rsid w:val="00731FBD"/>
    <w:rsid w:val="00742F60"/>
    <w:rsid w:val="0074725E"/>
    <w:rsid w:val="0074763D"/>
    <w:rsid w:val="00753FE1"/>
    <w:rsid w:val="00781BC6"/>
    <w:rsid w:val="007A033A"/>
    <w:rsid w:val="007A0C95"/>
    <w:rsid w:val="007A60F7"/>
    <w:rsid w:val="007F62BD"/>
    <w:rsid w:val="007F74F5"/>
    <w:rsid w:val="00843EF2"/>
    <w:rsid w:val="008758E5"/>
    <w:rsid w:val="00894A22"/>
    <w:rsid w:val="008A1AA4"/>
    <w:rsid w:val="008A42E1"/>
    <w:rsid w:val="008C6FBE"/>
    <w:rsid w:val="008E0C26"/>
    <w:rsid w:val="008E5E2A"/>
    <w:rsid w:val="00900ACF"/>
    <w:rsid w:val="00910441"/>
    <w:rsid w:val="00916186"/>
    <w:rsid w:val="00946026"/>
    <w:rsid w:val="00951BF0"/>
    <w:rsid w:val="0097083E"/>
    <w:rsid w:val="00996A27"/>
    <w:rsid w:val="009F453D"/>
    <w:rsid w:val="00A645F9"/>
    <w:rsid w:val="00A87D53"/>
    <w:rsid w:val="00A91989"/>
    <w:rsid w:val="00A928CF"/>
    <w:rsid w:val="00A968E8"/>
    <w:rsid w:val="00AE0314"/>
    <w:rsid w:val="00B240CC"/>
    <w:rsid w:val="00B47C32"/>
    <w:rsid w:val="00B64BC6"/>
    <w:rsid w:val="00B707FF"/>
    <w:rsid w:val="00B76AFD"/>
    <w:rsid w:val="00B96DB5"/>
    <w:rsid w:val="00BA2294"/>
    <w:rsid w:val="00BA6B50"/>
    <w:rsid w:val="00BD0B1B"/>
    <w:rsid w:val="00BF26F2"/>
    <w:rsid w:val="00C07868"/>
    <w:rsid w:val="00C10912"/>
    <w:rsid w:val="00C30BB5"/>
    <w:rsid w:val="00C46FCC"/>
    <w:rsid w:val="00C65480"/>
    <w:rsid w:val="00C85E66"/>
    <w:rsid w:val="00CC4E8D"/>
    <w:rsid w:val="00CC5AD7"/>
    <w:rsid w:val="00CC6B9A"/>
    <w:rsid w:val="00CD3807"/>
    <w:rsid w:val="00CD5CD0"/>
    <w:rsid w:val="00D00864"/>
    <w:rsid w:val="00D13505"/>
    <w:rsid w:val="00D20542"/>
    <w:rsid w:val="00D25BE3"/>
    <w:rsid w:val="00D30D3A"/>
    <w:rsid w:val="00D4013F"/>
    <w:rsid w:val="00D45566"/>
    <w:rsid w:val="00D6424D"/>
    <w:rsid w:val="00D70AEE"/>
    <w:rsid w:val="00D92D28"/>
    <w:rsid w:val="00DA3D39"/>
    <w:rsid w:val="00DA6BCD"/>
    <w:rsid w:val="00DB486A"/>
    <w:rsid w:val="00DB5A1A"/>
    <w:rsid w:val="00DC1CFC"/>
    <w:rsid w:val="00DC7FDC"/>
    <w:rsid w:val="00DD0729"/>
    <w:rsid w:val="00DF09E5"/>
    <w:rsid w:val="00DF3304"/>
    <w:rsid w:val="00E107D7"/>
    <w:rsid w:val="00E25567"/>
    <w:rsid w:val="00E30347"/>
    <w:rsid w:val="00E57D6E"/>
    <w:rsid w:val="00E94713"/>
    <w:rsid w:val="00E9692D"/>
    <w:rsid w:val="00EB7486"/>
    <w:rsid w:val="00EC0DA6"/>
    <w:rsid w:val="00ED3DC8"/>
    <w:rsid w:val="00ED658A"/>
    <w:rsid w:val="00EF78E1"/>
    <w:rsid w:val="00F02346"/>
    <w:rsid w:val="00F12CD5"/>
    <w:rsid w:val="00F160E6"/>
    <w:rsid w:val="00F321D4"/>
    <w:rsid w:val="00F57D0A"/>
    <w:rsid w:val="00F64EB7"/>
    <w:rsid w:val="00F928C2"/>
    <w:rsid w:val="00FB0180"/>
    <w:rsid w:val="00FD16EC"/>
    <w:rsid w:val="00FF0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D2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50"/>
    <w:pPr>
      <w:ind w:left="720"/>
      <w:contextualSpacing/>
    </w:pPr>
  </w:style>
  <w:style w:type="character" w:styleId="Hyperlink">
    <w:name w:val="Hyperlink"/>
    <w:basedOn w:val="DefaultParagraphFont"/>
    <w:uiPriority w:val="99"/>
    <w:unhideWhenUsed/>
    <w:rsid w:val="000C2246"/>
    <w:rPr>
      <w:color w:val="0000FF" w:themeColor="hyperlink"/>
      <w:u w:val="single"/>
    </w:rPr>
  </w:style>
  <w:style w:type="paragraph" w:customStyle="1" w:styleId="Default">
    <w:name w:val="Default"/>
    <w:rsid w:val="00FD16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60"/>
    <w:rPr>
      <w:rFonts w:ascii="Tahoma" w:hAnsi="Tahoma" w:cs="Tahoma"/>
      <w:sz w:val="16"/>
      <w:szCs w:val="16"/>
    </w:rPr>
  </w:style>
  <w:style w:type="paragraph" w:styleId="NormalWeb">
    <w:name w:val="Normal (Web)"/>
    <w:basedOn w:val="Normal"/>
    <w:uiPriority w:val="99"/>
    <w:semiHidden/>
    <w:unhideWhenUsed/>
    <w:rsid w:val="0009537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09537D"/>
    <w:rPr>
      <w:i/>
      <w:iCs/>
    </w:rPr>
  </w:style>
  <w:style w:type="character" w:customStyle="1" w:styleId="apple-style-span">
    <w:name w:val="apple-style-span"/>
    <w:basedOn w:val="DefaultParagraphFont"/>
    <w:rsid w:val="008C6FBE"/>
  </w:style>
  <w:style w:type="character" w:customStyle="1" w:styleId="highlightedsearchterm">
    <w:name w:val="highlightedsearchterm"/>
    <w:basedOn w:val="DefaultParagraphFont"/>
    <w:rsid w:val="008C6FBE"/>
  </w:style>
  <w:style w:type="character" w:customStyle="1" w:styleId="Heading1Char">
    <w:name w:val="Heading 1 Char"/>
    <w:basedOn w:val="DefaultParagraphFont"/>
    <w:link w:val="Heading1"/>
    <w:uiPriority w:val="9"/>
    <w:rsid w:val="00F57D0A"/>
    <w:rPr>
      <w:rFonts w:ascii="Times New Roman" w:eastAsia="Times New Roman" w:hAnsi="Times New Roman" w:cs="Times New Roman"/>
      <w:b/>
      <w:bCs/>
      <w:kern w:val="36"/>
      <w:sz w:val="48"/>
      <w:szCs w:val="48"/>
      <w:lang w:eastAsia="zh-CN"/>
    </w:rPr>
  </w:style>
  <w:style w:type="paragraph" w:styleId="Footer">
    <w:name w:val="footer"/>
    <w:basedOn w:val="Normal"/>
    <w:link w:val="FooterChar"/>
    <w:uiPriority w:val="99"/>
    <w:unhideWhenUsed/>
    <w:rsid w:val="00DF09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9E5"/>
  </w:style>
  <w:style w:type="character" w:styleId="PageNumber">
    <w:name w:val="page number"/>
    <w:basedOn w:val="DefaultParagraphFont"/>
    <w:uiPriority w:val="99"/>
    <w:semiHidden/>
    <w:unhideWhenUsed/>
    <w:rsid w:val="00DF09E5"/>
  </w:style>
  <w:style w:type="character" w:customStyle="1" w:styleId="apple-converted-space">
    <w:name w:val="apple-converted-space"/>
    <w:basedOn w:val="DefaultParagraphFont"/>
    <w:rsid w:val="00101A67"/>
  </w:style>
  <w:style w:type="character" w:customStyle="1" w:styleId="ms-rtethemefontface-2">
    <w:name w:val="ms-rtethemefontface-2"/>
    <w:basedOn w:val="DefaultParagraphFont"/>
    <w:rsid w:val="0010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91188">
      <w:bodyDiv w:val="1"/>
      <w:marLeft w:val="0"/>
      <w:marRight w:val="0"/>
      <w:marTop w:val="0"/>
      <w:marBottom w:val="0"/>
      <w:divBdr>
        <w:top w:val="none" w:sz="0" w:space="0" w:color="auto"/>
        <w:left w:val="none" w:sz="0" w:space="0" w:color="auto"/>
        <w:bottom w:val="none" w:sz="0" w:space="0" w:color="auto"/>
        <w:right w:val="none" w:sz="0" w:space="0" w:color="auto"/>
      </w:divBdr>
    </w:div>
    <w:div w:id="1850829874">
      <w:bodyDiv w:val="1"/>
      <w:marLeft w:val="0"/>
      <w:marRight w:val="0"/>
      <w:marTop w:val="0"/>
      <w:marBottom w:val="0"/>
      <w:divBdr>
        <w:top w:val="none" w:sz="0" w:space="0" w:color="auto"/>
        <w:left w:val="none" w:sz="0" w:space="0" w:color="auto"/>
        <w:bottom w:val="none" w:sz="0" w:space="0" w:color="auto"/>
        <w:right w:val="none" w:sz="0" w:space="0" w:color="auto"/>
      </w:divBdr>
    </w:div>
    <w:div w:id="1975869127">
      <w:bodyDiv w:val="1"/>
      <w:marLeft w:val="0"/>
      <w:marRight w:val="0"/>
      <w:marTop w:val="0"/>
      <w:marBottom w:val="0"/>
      <w:divBdr>
        <w:top w:val="none" w:sz="0" w:space="0" w:color="auto"/>
        <w:left w:val="none" w:sz="0" w:space="0" w:color="auto"/>
        <w:bottom w:val="none" w:sz="0" w:space="0" w:color="auto"/>
        <w:right w:val="none" w:sz="0" w:space="0" w:color="auto"/>
      </w:divBdr>
    </w:div>
    <w:div w:id="2018116124">
      <w:bodyDiv w:val="1"/>
      <w:marLeft w:val="0"/>
      <w:marRight w:val="0"/>
      <w:marTop w:val="0"/>
      <w:marBottom w:val="0"/>
      <w:divBdr>
        <w:top w:val="none" w:sz="0" w:space="0" w:color="auto"/>
        <w:left w:val="none" w:sz="0" w:space="0" w:color="auto"/>
        <w:bottom w:val="none" w:sz="0" w:space="0" w:color="auto"/>
        <w:right w:val="none" w:sz="0" w:space="0" w:color="auto"/>
      </w:divBdr>
      <w:divsChild>
        <w:div w:id="933901636">
          <w:marLeft w:val="0"/>
          <w:marRight w:val="0"/>
          <w:marTop w:val="0"/>
          <w:marBottom w:val="0"/>
          <w:divBdr>
            <w:top w:val="none" w:sz="0" w:space="0" w:color="auto"/>
            <w:left w:val="none" w:sz="0" w:space="0" w:color="auto"/>
            <w:bottom w:val="none" w:sz="0" w:space="0" w:color="auto"/>
            <w:right w:val="none" w:sz="0" w:space="0" w:color="auto"/>
          </w:divBdr>
          <w:divsChild>
            <w:div w:id="326326016">
              <w:marLeft w:val="0"/>
              <w:marRight w:val="0"/>
              <w:marTop w:val="0"/>
              <w:marBottom w:val="0"/>
              <w:divBdr>
                <w:top w:val="none" w:sz="0" w:space="0" w:color="auto"/>
                <w:left w:val="none" w:sz="0" w:space="0" w:color="auto"/>
                <w:bottom w:val="none" w:sz="0" w:space="0" w:color="auto"/>
                <w:right w:val="none" w:sz="0" w:space="0" w:color="auto"/>
              </w:divBdr>
              <w:divsChild>
                <w:div w:id="1185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fessorkhurram.com" TargetMode="External"/><Relationship Id="rId8" Type="http://schemas.openxmlformats.org/officeDocument/2006/relationships/hyperlink" Target="http://faculty.ksu.edu.sa/khurra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cp:lastModifiedBy>
  <cp:revision>19</cp:revision>
  <cp:lastPrinted>2011-10-04T09:02:00Z</cp:lastPrinted>
  <dcterms:created xsi:type="dcterms:W3CDTF">2017-07-16T01:23:00Z</dcterms:created>
  <dcterms:modified xsi:type="dcterms:W3CDTF">2017-07-19T14:59:00Z</dcterms:modified>
</cp:coreProperties>
</file>