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E2" w:rsidRPr="00E23AC8" w:rsidRDefault="00A308BE" w:rsidP="00A308BE">
      <w:pPr>
        <w:pStyle w:val="1"/>
        <w:tabs>
          <w:tab w:val="left" w:pos="992"/>
        </w:tabs>
        <w:spacing w:line="360" w:lineRule="auto"/>
        <w:ind w:left="992" w:firstLineChars="0" w:firstLine="0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  <w:r w:rsidRPr="00A308BE">
        <w:rPr>
          <w:noProof/>
        </w:rPr>
        <w:t xml:space="preserve"> </w:t>
      </w:r>
      <w:r w:rsidR="00600A55">
        <w:rPr>
          <w:noProof/>
        </w:rPr>
        <w:drawing>
          <wp:inline distT="0" distB="0" distL="0" distR="0" wp14:anchorId="4888A93C" wp14:editId="3DD13C7D">
            <wp:extent cx="657225" cy="561975"/>
            <wp:effectExtent l="0" t="0" r="9525" b="9525"/>
            <wp:docPr id="7" name="图片 1" descr="C:\Documents and Settings\tianli.zhang\Application Data\Tencent\Users\435025189\QQ\WinTemp\RichOle\JEK)A44RT[VZCHG[~MT{P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:\Documents and Settings\tianli.zhang\Application Data\Tencent\Users\435025189\QQ\WinTemp\RichOle\JEK)A44RT[VZCHG[~MT{P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343" cy="56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001526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华天科技</w:t>
      </w:r>
      <w:r w:rsidR="0015549F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（昆山）电子有限公司</w:t>
      </w:r>
      <w:r w:rsidR="00E23AC8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 xml:space="preserve">    </w:t>
      </w:r>
    </w:p>
    <w:p w:rsidR="00001526" w:rsidRPr="00001526" w:rsidRDefault="0015549F" w:rsidP="00001526">
      <w:pPr>
        <w:pStyle w:val="1"/>
        <w:spacing w:line="360" w:lineRule="auto"/>
        <w:ind w:left="420" w:firstLineChars="50" w:firstLine="161"/>
        <w:jc w:val="center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校园招聘简章</w:t>
      </w:r>
    </w:p>
    <w:p w:rsidR="005A7713" w:rsidRDefault="00001526" w:rsidP="005A7713">
      <w:pPr>
        <w:pStyle w:val="1"/>
        <w:spacing w:line="360" w:lineRule="auto"/>
        <w:ind w:firstLine="480"/>
        <w:rPr>
          <w:rFonts w:asciiTheme="majorEastAsia" w:eastAsiaTheme="majorEastAsia" w:hAnsiTheme="majorEastAsia"/>
        </w:rPr>
      </w:pPr>
      <w:r w:rsidRPr="005A7713">
        <w:rPr>
          <w:rFonts w:asciiTheme="majorEastAsia" w:eastAsiaTheme="majorEastAsia" w:hAnsiTheme="majorEastAsia" w:hint="eastAsia"/>
        </w:rPr>
        <w:t>华天集团是国内著名集成电路封装测试基地，</w:t>
      </w:r>
      <w:r w:rsidRPr="005A7713">
        <w:rPr>
          <w:rFonts w:asciiTheme="majorEastAsia" w:eastAsiaTheme="majorEastAsia" w:hAnsiTheme="majorEastAsia"/>
        </w:rPr>
        <w:t>2007</w:t>
      </w:r>
      <w:proofErr w:type="gramStart"/>
      <w:r w:rsidRPr="005A7713">
        <w:rPr>
          <w:rFonts w:asciiTheme="majorEastAsia" w:eastAsiaTheme="majorEastAsia" w:hAnsiTheme="majorEastAsia" w:hint="eastAsia"/>
        </w:rPr>
        <w:t>年华天</w:t>
      </w:r>
      <w:proofErr w:type="gramEnd"/>
      <w:r w:rsidRPr="005A7713">
        <w:rPr>
          <w:rFonts w:asciiTheme="majorEastAsia" w:eastAsiaTheme="majorEastAsia" w:hAnsiTheme="majorEastAsia" w:hint="eastAsia"/>
        </w:rPr>
        <w:t>科技</w:t>
      </w:r>
      <w:r w:rsidRPr="005A7713">
        <w:rPr>
          <w:rFonts w:asciiTheme="majorEastAsia" w:eastAsiaTheme="majorEastAsia" w:hAnsiTheme="majorEastAsia"/>
        </w:rPr>
        <w:t>A</w:t>
      </w:r>
      <w:r w:rsidRPr="005A7713">
        <w:rPr>
          <w:rFonts w:asciiTheme="majorEastAsia" w:eastAsiaTheme="majorEastAsia" w:hAnsiTheme="majorEastAsia" w:hint="eastAsia"/>
        </w:rPr>
        <w:t>股在深圳证劵交易所成功上市</w:t>
      </w:r>
      <w:r w:rsidR="00C87342" w:rsidRPr="005A7713">
        <w:rPr>
          <w:rFonts w:asciiTheme="majorEastAsia" w:eastAsiaTheme="majorEastAsia" w:hAnsiTheme="majorEastAsia" w:hint="eastAsia"/>
        </w:rPr>
        <w:t>，201</w:t>
      </w:r>
      <w:r w:rsidR="00C87342" w:rsidRPr="005A7713">
        <w:rPr>
          <w:rFonts w:asciiTheme="majorEastAsia" w:eastAsiaTheme="majorEastAsia" w:hAnsiTheme="majorEastAsia"/>
        </w:rPr>
        <w:t>6</w:t>
      </w:r>
      <w:r w:rsidR="00C87342" w:rsidRPr="005A7713">
        <w:rPr>
          <w:rFonts w:asciiTheme="majorEastAsia" w:eastAsiaTheme="majorEastAsia" w:hAnsiTheme="majorEastAsia" w:hint="eastAsia"/>
        </w:rPr>
        <w:t>年位列世界</w:t>
      </w:r>
      <w:proofErr w:type="gramStart"/>
      <w:r w:rsidR="00C87342" w:rsidRPr="005A7713">
        <w:rPr>
          <w:rFonts w:asciiTheme="majorEastAsia" w:eastAsiaTheme="majorEastAsia" w:hAnsiTheme="majorEastAsia" w:hint="eastAsia"/>
        </w:rPr>
        <w:t>封测企业</w:t>
      </w:r>
      <w:proofErr w:type="gramEnd"/>
      <w:r w:rsidR="00C87342" w:rsidRPr="005A7713">
        <w:rPr>
          <w:rFonts w:asciiTheme="majorEastAsia" w:eastAsiaTheme="majorEastAsia" w:hAnsiTheme="majorEastAsia" w:hint="eastAsia"/>
        </w:rPr>
        <w:t>第</w:t>
      </w:r>
      <w:r w:rsidR="00C87342" w:rsidRPr="005A7713">
        <w:rPr>
          <w:rFonts w:asciiTheme="majorEastAsia" w:eastAsiaTheme="majorEastAsia" w:hAnsiTheme="majorEastAsia"/>
        </w:rPr>
        <w:t>6</w:t>
      </w:r>
      <w:r w:rsidR="00C87342" w:rsidRPr="005A7713">
        <w:rPr>
          <w:rFonts w:asciiTheme="majorEastAsia" w:eastAsiaTheme="majorEastAsia" w:hAnsiTheme="majorEastAsia" w:hint="eastAsia"/>
        </w:rPr>
        <w:t>位，国内</w:t>
      </w:r>
      <w:r w:rsidR="00C87342" w:rsidRPr="005A7713">
        <w:rPr>
          <w:rFonts w:asciiTheme="majorEastAsia" w:eastAsiaTheme="majorEastAsia" w:hAnsiTheme="majorEastAsia"/>
        </w:rPr>
        <w:t>排名第</w:t>
      </w:r>
      <w:r w:rsidR="00C87342" w:rsidRPr="005A7713">
        <w:rPr>
          <w:rFonts w:asciiTheme="majorEastAsia" w:eastAsiaTheme="majorEastAsia" w:hAnsiTheme="majorEastAsia" w:hint="eastAsia"/>
        </w:rPr>
        <w:t>2位</w:t>
      </w:r>
      <w:r w:rsidR="00C87342" w:rsidRPr="005A7713">
        <w:rPr>
          <w:rFonts w:asciiTheme="majorEastAsia" w:eastAsiaTheme="majorEastAsia" w:hAnsiTheme="majorEastAsia"/>
        </w:rPr>
        <w:t>。</w:t>
      </w:r>
      <w:r w:rsidRPr="005A7713">
        <w:rPr>
          <w:rFonts w:asciiTheme="majorEastAsia" w:eastAsiaTheme="majorEastAsia" w:hAnsiTheme="majorEastAsia" w:hint="eastAsia"/>
        </w:rPr>
        <w:t>目前集团总资产达到</w:t>
      </w:r>
      <w:r w:rsidRPr="005A7713">
        <w:rPr>
          <w:rFonts w:asciiTheme="majorEastAsia" w:eastAsiaTheme="majorEastAsia" w:hAnsiTheme="majorEastAsia"/>
        </w:rPr>
        <w:t>41.97</w:t>
      </w:r>
      <w:r w:rsidRPr="005A7713">
        <w:rPr>
          <w:rFonts w:asciiTheme="majorEastAsia" w:eastAsiaTheme="majorEastAsia" w:hAnsiTheme="majorEastAsia" w:hint="eastAsia"/>
        </w:rPr>
        <w:t>亿元，</w:t>
      </w:r>
      <w:r w:rsidR="00C87342" w:rsidRPr="005A7713">
        <w:rPr>
          <w:rFonts w:asciiTheme="majorEastAsia" w:eastAsiaTheme="majorEastAsia" w:hAnsiTheme="majorEastAsia" w:hint="eastAsia"/>
        </w:rPr>
        <w:t>全球共有26家</w:t>
      </w:r>
      <w:r w:rsidR="00C87342" w:rsidRPr="005A7713">
        <w:rPr>
          <w:rFonts w:asciiTheme="majorEastAsia" w:eastAsiaTheme="majorEastAsia" w:hAnsiTheme="majorEastAsia"/>
        </w:rPr>
        <w:t>企业</w:t>
      </w:r>
      <w:r w:rsidR="00C87342" w:rsidRPr="005A7713">
        <w:rPr>
          <w:rFonts w:asciiTheme="majorEastAsia" w:eastAsiaTheme="majorEastAsia" w:hAnsiTheme="majorEastAsia" w:hint="eastAsia"/>
        </w:rPr>
        <w:t>，超过</w:t>
      </w:r>
      <w:r w:rsidR="00C87342" w:rsidRPr="005A7713">
        <w:rPr>
          <w:rFonts w:asciiTheme="majorEastAsia" w:eastAsiaTheme="majorEastAsia" w:hAnsiTheme="majorEastAsia"/>
        </w:rPr>
        <w:t>20</w:t>
      </w:r>
      <w:r w:rsidR="00C87342" w:rsidRPr="005A7713">
        <w:rPr>
          <w:rFonts w:asciiTheme="majorEastAsia" w:eastAsiaTheme="majorEastAsia" w:hAnsiTheme="majorEastAsia" w:hint="eastAsia"/>
        </w:rPr>
        <w:t>000名以上员工。</w:t>
      </w:r>
      <w:r w:rsidRPr="005A7713">
        <w:rPr>
          <w:rFonts w:asciiTheme="majorEastAsia" w:eastAsiaTheme="majorEastAsia" w:hAnsiTheme="majorEastAsia" w:hint="eastAsia"/>
        </w:rPr>
        <w:t>集团产品广泛用于航空、航天、兵器、船舶、电子信息、工业自动化控制、计算机、网络通讯以及各种消费电子产品等领域，并为长二捆火箭、风云一号卫星、嫦娥三号、天宫一号、</w:t>
      </w:r>
      <w:proofErr w:type="gramStart"/>
      <w:r w:rsidRPr="005A7713">
        <w:rPr>
          <w:rFonts w:asciiTheme="majorEastAsia" w:eastAsiaTheme="majorEastAsia" w:hAnsiTheme="majorEastAsia" w:hint="eastAsia"/>
        </w:rPr>
        <w:t>神舟号系列</w:t>
      </w:r>
      <w:proofErr w:type="gramEnd"/>
      <w:r w:rsidRPr="005A7713">
        <w:rPr>
          <w:rFonts w:asciiTheme="majorEastAsia" w:eastAsiaTheme="majorEastAsia" w:hAnsiTheme="majorEastAsia" w:hint="eastAsia"/>
        </w:rPr>
        <w:t>飞船等多项重点工程提供过大量高品质的产品。华天科技（昆山）电子有限公司成立于</w:t>
      </w:r>
      <w:r w:rsidRPr="005A7713">
        <w:rPr>
          <w:rFonts w:asciiTheme="majorEastAsia" w:eastAsiaTheme="majorEastAsia" w:hAnsiTheme="majorEastAsia"/>
        </w:rPr>
        <w:t>2008</w:t>
      </w:r>
      <w:r w:rsidRPr="005A7713">
        <w:rPr>
          <w:rFonts w:asciiTheme="majorEastAsia" w:eastAsiaTheme="majorEastAsia" w:hAnsiTheme="majorEastAsia" w:hint="eastAsia"/>
        </w:rPr>
        <w:t>年</w:t>
      </w:r>
      <w:r w:rsidRPr="005A7713">
        <w:rPr>
          <w:rFonts w:asciiTheme="majorEastAsia" w:eastAsiaTheme="majorEastAsia" w:hAnsiTheme="majorEastAsia"/>
        </w:rPr>
        <w:t>6</w:t>
      </w:r>
      <w:r w:rsidRPr="005A7713">
        <w:rPr>
          <w:rFonts w:asciiTheme="majorEastAsia" w:eastAsiaTheme="majorEastAsia" w:hAnsiTheme="majorEastAsia" w:hint="eastAsia"/>
        </w:rPr>
        <w:t>月，现有员工</w:t>
      </w:r>
      <w:r w:rsidRPr="005A7713">
        <w:rPr>
          <w:rFonts w:asciiTheme="majorEastAsia" w:eastAsiaTheme="majorEastAsia" w:hAnsiTheme="majorEastAsia"/>
        </w:rPr>
        <w:t>1</w:t>
      </w:r>
      <w:r w:rsidR="00B12CDC" w:rsidRPr="005A7713">
        <w:rPr>
          <w:rFonts w:asciiTheme="majorEastAsia" w:eastAsiaTheme="majorEastAsia" w:hAnsiTheme="majorEastAsia"/>
        </w:rPr>
        <w:t>1</w:t>
      </w:r>
      <w:r w:rsidRPr="005A7713">
        <w:rPr>
          <w:rFonts w:asciiTheme="majorEastAsia" w:eastAsiaTheme="majorEastAsia" w:hAnsiTheme="majorEastAsia"/>
        </w:rPr>
        <w:t>00</w:t>
      </w:r>
      <w:r w:rsidRPr="005A7713">
        <w:rPr>
          <w:rFonts w:asciiTheme="majorEastAsia" w:eastAsiaTheme="majorEastAsia" w:hAnsiTheme="majorEastAsia" w:hint="eastAsia"/>
        </w:rPr>
        <w:t>余人。主要从事超大规模集成电路先进封装业务，产品</w:t>
      </w:r>
      <w:proofErr w:type="gramStart"/>
      <w:r w:rsidRPr="005A7713">
        <w:rPr>
          <w:rFonts w:asciiTheme="majorEastAsia" w:eastAsiaTheme="majorEastAsia" w:hAnsiTheme="majorEastAsia" w:hint="eastAsia"/>
        </w:rPr>
        <w:t>有晶圆级</w:t>
      </w:r>
      <w:proofErr w:type="gramEnd"/>
      <w:r w:rsidRPr="005A7713">
        <w:rPr>
          <w:rFonts w:asciiTheme="majorEastAsia" w:eastAsiaTheme="majorEastAsia" w:hAnsiTheme="majorEastAsia"/>
        </w:rPr>
        <w:t>TSV</w:t>
      </w:r>
      <w:r w:rsidRPr="005A7713">
        <w:rPr>
          <w:rFonts w:asciiTheme="majorEastAsia" w:eastAsiaTheme="majorEastAsia" w:hAnsiTheme="majorEastAsia" w:hint="eastAsia"/>
        </w:rPr>
        <w:t>封装产品（</w:t>
      </w:r>
      <w:r w:rsidRPr="005A7713">
        <w:rPr>
          <w:rFonts w:asciiTheme="majorEastAsia" w:eastAsiaTheme="majorEastAsia" w:hAnsiTheme="majorEastAsia"/>
        </w:rPr>
        <w:t>TSV-CSP</w:t>
      </w:r>
      <w:r w:rsidRPr="005A7713">
        <w:rPr>
          <w:rFonts w:asciiTheme="majorEastAsia" w:eastAsiaTheme="majorEastAsia" w:hAnsiTheme="majorEastAsia" w:hint="eastAsia"/>
        </w:rPr>
        <w:t>）、</w:t>
      </w:r>
      <w:r w:rsidRPr="005A7713">
        <w:rPr>
          <w:rFonts w:asciiTheme="majorEastAsia" w:eastAsiaTheme="majorEastAsia" w:hAnsiTheme="majorEastAsia"/>
        </w:rPr>
        <w:t>Bumping</w:t>
      </w:r>
      <w:r w:rsidR="00E95DDB" w:rsidRPr="005A7713">
        <w:rPr>
          <w:rFonts w:asciiTheme="majorEastAsia" w:eastAsiaTheme="majorEastAsia" w:hAnsiTheme="majorEastAsia" w:hint="eastAsia"/>
        </w:rPr>
        <w:t>/WLCSP技术，Fan-out</w:t>
      </w:r>
      <w:proofErr w:type="gramStart"/>
      <w:r w:rsidR="00E95DDB" w:rsidRPr="005A7713">
        <w:rPr>
          <w:rFonts w:asciiTheme="majorEastAsia" w:eastAsiaTheme="majorEastAsia" w:hAnsiTheme="majorEastAsia" w:hint="eastAsia"/>
        </w:rPr>
        <w:t>晶圆级扇出</w:t>
      </w:r>
      <w:proofErr w:type="gramEnd"/>
      <w:r w:rsidR="00E95DDB" w:rsidRPr="005A7713">
        <w:rPr>
          <w:rFonts w:asciiTheme="majorEastAsia" w:eastAsiaTheme="majorEastAsia" w:hAnsiTheme="majorEastAsia" w:hint="eastAsia"/>
        </w:rPr>
        <w:t>技术等</w:t>
      </w:r>
      <w:r w:rsidRPr="005A7713">
        <w:rPr>
          <w:rFonts w:asciiTheme="majorEastAsia" w:eastAsiaTheme="majorEastAsia" w:hAnsiTheme="majorEastAsia" w:hint="eastAsia"/>
        </w:rPr>
        <w:t>。目前有高等级无尘室</w:t>
      </w:r>
      <w:r w:rsidRPr="005A7713">
        <w:rPr>
          <w:rFonts w:asciiTheme="majorEastAsia" w:eastAsiaTheme="majorEastAsia" w:hAnsiTheme="majorEastAsia"/>
        </w:rPr>
        <w:t>12000</w:t>
      </w:r>
      <w:r w:rsidRPr="005A7713">
        <w:rPr>
          <w:rFonts w:asciiTheme="majorEastAsia" w:eastAsiaTheme="majorEastAsia" w:hAnsiTheme="majorEastAsia" w:hint="eastAsia"/>
        </w:rPr>
        <w:t>平方米，最高洁净等级达到</w:t>
      </w:r>
      <w:r w:rsidRPr="005A7713">
        <w:rPr>
          <w:rFonts w:asciiTheme="majorEastAsia" w:eastAsiaTheme="majorEastAsia" w:hAnsiTheme="majorEastAsia"/>
        </w:rPr>
        <w:t>10</w:t>
      </w:r>
      <w:r w:rsidRPr="005A7713">
        <w:rPr>
          <w:rFonts w:asciiTheme="majorEastAsia" w:eastAsiaTheme="majorEastAsia" w:hAnsiTheme="majorEastAsia" w:hint="eastAsia"/>
        </w:rPr>
        <w:t>级。公司已发展成为全球率先将</w:t>
      </w:r>
      <w:r w:rsidRPr="005A7713">
        <w:rPr>
          <w:rFonts w:asciiTheme="majorEastAsia" w:eastAsiaTheme="majorEastAsia" w:hAnsiTheme="majorEastAsia"/>
        </w:rPr>
        <w:t>TSV</w:t>
      </w:r>
      <w:r w:rsidRPr="005A7713">
        <w:rPr>
          <w:rFonts w:asciiTheme="majorEastAsia" w:eastAsiaTheme="majorEastAsia" w:hAnsiTheme="majorEastAsia" w:hint="eastAsia"/>
        </w:rPr>
        <w:t>技术应用到图像传感器</w:t>
      </w:r>
      <w:proofErr w:type="gramStart"/>
      <w:r w:rsidRPr="005A7713">
        <w:rPr>
          <w:rFonts w:asciiTheme="majorEastAsia" w:eastAsiaTheme="majorEastAsia" w:hAnsiTheme="majorEastAsia" w:hint="eastAsia"/>
        </w:rPr>
        <w:t>晶圆级封装</w:t>
      </w:r>
      <w:proofErr w:type="gramEnd"/>
      <w:r w:rsidRPr="005A7713">
        <w:rPr>
          <w:rFonts w:asciiTheme="majorEastAsia" w:eastAsiaTheme="majorEastAsia" w:hAnsiTheme="majorEastAsia" w:hint="eastAsia"/>
        </w:rPr>
        <w:t>产业的企业。</w:t>
      </w:r>
    </w:p>
    <w:p w:rsidR="005A7713" w:rsidRDefault="00001526" w:rsidP="005A7713">
      <w:pPr>
        <w:pStyle w:val="1"/>
        <w:spacing w:line="360" w:lineRule="auto"/>
        <w:ind w:firstLine="480"/>
        <w:rPr>
          <w:rFonts w:asciiTheme="majorEastAsia" w:eastAsiaTheme="majorEastAsia" w:hAnsiTheme="majorEastAsia"/>
        </w:rPr>
      </w:pPr>
      <w:proofErr w:type="gramStart"/>
      <w:r w:rsidRPr="005A7713">
        <w:rPr>
          <w:rFonts w:asciiTheme="majorEastAsia" w:eastAsiaTheme="majorEastAsia" w:hAnsiTheme="majorEastAsia" w:hint="eastAsia"/>
        </w:rPr>
        <w:t>昆山华</w:t>
      </w:r>
      <w:proofErr w:type="gramEnd"/>
      <w:r w:rsidRPr="005A7713">
        <w:rPr>
          <w:rFonts w:asciiTheme="majorEastAsia" w:eastAsiaTheme="majorEastAsia" w:hAnsiTheme="majorEastAsia" w:hint="eastAsia"/>
        </w:rPr>
        <w:t>天秉承人才和技术是企业的核心财富的用人理念，打造了一批优秀的高科技团队、首屈一指的封装技术。公司一直高度重视人才的引进和培养，先后外派近</w:t>
      </w:r>
      <w:r w:rsidRPr="005A7713">
        <w:rPr>
          <w:rFonts w:asciiTheme="majorEastAsia" w:eastAsiaTheme="majorEastAsia" w:hAnsiTheme="majorEastAsia"/>
        </w:rPr>
        <w:t>40</w:t>
      </w:r>
      <w:r w:rsidRPr="005A7713">
        <w:rPr>
          <w:rFonts w:asciiTheme="majorEastAsia" w:eastAsiaTheme="majorEastAsia" w:hAnsiTheme="majorEastAsia" w:hint="eastAsia"/>
        </w:rPr>
        <w:t>名工程师前往美国、以色列、德国、马来西亚、英国等国进行跨国技术培训和交流。</w:t>
      </w:r>
    </w:p>
    <w:p w:rsidR="005B63E2" w:rsidRPr="005A7713" w:rsidRDefault="00001526" w:rsidP="005A7713">
      <w:pPr>
        <w:pStyle w:val="1"/>
        <w:spacing w:line="360" w:lineRule="auto"/>
        <w:ind w:firstLine="480"/>
        <w:rPr>
          <w:rFonts w:asciiTheme="majorEastAsia" w:eastAsiaTheme="majorEastAsia" w:hAnsiTheme="majorEastAsia"/>
        </w:rPr>
      </w:pPr>
      <w:r w:rsidRPr="005A7713">
        <w:rPr>
          <w:rFonts w:asciiTheme="majorEastAsia" w:eastAsiaTheme="majorEastAsia" w:hAnsiTheme="majorEastAsia" w:hint="eastAsia"/>
        </w:rPr>
        <w:t>诚邀有志之士加入华天，共创辉煌！加入我们，您得到的不仅是一份工作，更是一份事业！</w:t>
      </w:r>
    </w:p>
    <w:p w:rsidR="005B63E2" w:rsidRDefault="0015549F">
      <w:pPr>
        <w:pStyle w:val="1"/>
        <w:numPr>
          <w:ilvl w:val="0"/>
          <w:numId w:val="2"/>
        </w:numPr>
        <w:spacing w:line="360" w:lineRule="auto"/>
        <w:ind w:firstLineChars="0"/>
        <w:rPr>
          <w:rFonts w:asciiTheme="majorEastAsia" w:eastAsiaTheme="majorEastAsia" w:hAnsiTheme="majorEastAsia"/>
          <w:b/>
          <w:color w:val="FF0000"/>
        </w:rPr>
      </w:pPr>
      <w:r>
        <w:rPr>
          <w:rFonts w:asciiTheme="majorEastAsia" w:eastAsiaTheme="majorEastAsia" w:hAnsiTheme="majorEastAsia" w:hint="eastAsia"/>
          <w:b/>
          <w:color w:val="FF0000"/>
        </w:rPr>
        <w:t>招聘岗位：</w:t>
      </w:r>
    </w:p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709"/>
        <w:gridCol w:w="1701"/>
        <w:gridCol w:w="709"/>
        <w:gridCol w:w="709"/>
        <w:gridCol w:w="4110"/>
        <w:gridCol w:w="1701"/>
        <w:gridCol w:w="993"/>
      </w:tblGrid>
      <w:tr w:rsidR="00925767" w:rsidRPr="00693596" w:rsidTr="00974875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35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35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35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35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35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需求专业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35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学校要求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3596" w:rsidRPr="00693596" w:rsidRDefault="00693596" w:rsidP="0069359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35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</w:tr>
      <w:tr w:rsidR="00925767" w:rsidRPr="00693596" w:rsidTr="00974875">
        <w:trPr>
          <w:trHeight w:val="7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F41A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研发工程师        （项目/工艺</w:t>
            </w:r>
            <w:r w:rsidR="00F41A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9748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电子类、微电子类、半导体封装等电学专业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715F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CET-6</w:t>
            </w: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；211/985</w:t>
            </w:r>
            <w:r w:rsidR="00715F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</w:t>
            </w:r>
            <w:r w:rsidR="00715FD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士</w:t>
            </w: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研发部</w:t>
            </w:r>
          </w:p>
        </w:tc>
      </w:tr>
      <w:tr w:rsidR="00925767" w:rsidRPr="00693596" w:rsidTr="00974875">
        <w:trPr>
          <w:trHeight w:val="69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96" w:rsidRPr="00693596" w:rsidRDefault="00693596" w:rsidP="006935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96" w:rsidRPr="00693596" w:rsidRDefault="00693596" w:rsidP="006935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9748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封装、微电子、MEMS、材料类、半导体、电子工程类、物理类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D96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CET-6</w:t>
            </w: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；211/985</w:t>
            </w:r>
            <w:r w:rsidR="00D96FDA"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研发部</w:t>
            </w:r>
          </w:p>
        </w:tc>
      </w:tr>
      <w:tr w:rsidR="00925767" w:rsidRPr="00693596" w:rsidTr="00974875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96" w:rsidRPr="00693596" w:rsidRDefault="00693596" w:rsidP="006935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96" w:rsidRPr="00693596" w:rsidRDefault="00693596" w:rsidP="0069359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350C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封装、微电子、材料类、半导体、电子类、高分子材料</w:t>
            </w:r>
            <w:r w:rsidR="00350C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机械电子类/CAD等相关专业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D96F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CET-4</w:t>
            </w: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；211/985</w:t>
            </w:r>
            <w:r w:rsidR="00D96FDA"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研发部</w:t>
            </w:r>
          </w:p>
        </w:tc>
      </w:tr>
      <w:tr w:rsidR="00925767" w:rsidRPr="00693596" w:rsidTr="0097487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9748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电子类、机械类、自动化等相关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D96FDA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CET-4</w:t>
            </w: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；211/985本科优先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工程部 </w:t>
            </w:r>
          </w:p>
        </w:tc>
      </w:tr>
      <w:tr w:rsidR="00925767" w:rsidRPr="00693596" w:rsidTr="00974875">
        <w:trPr>
          <w:trHeight w:val="6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工艺工程师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9748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封装、微电子类、电子信息、应用化学、应用物理、材料类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D96FDA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CET-4</w:t>
            </w: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；211/985本科优先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工程部 </w:t>
            </w:r>
          </w:p>
        </w:tc>
      </w:tr>
      <w:tr w:rsidR="00925767" w:rsidRPr="00693596" w:rsidTr="00974875">
        <w:trPr>
          <w:trHeight w:val="8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测试工程师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9748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电子信息技术、材料类、微电子类、测控技术类、电子类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D96FDA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CET-4</w:t>
            </w: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；211/985本科优先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工程部 </w:t>
            </w:r>
          </w:p>
        </w:tc>
      </w:tr>
      <w:tr w:rsidR="00925767" w:rsidRPr="00693596" w:rsidTr="00974875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仿真工程师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9748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微电子封装、机械或力学</w:t>
            </w:r>
            <w:r w:rsidR="00BF6F5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熟悉ANSYS、ABAQUS等有限元软件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D96FDA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CET-6</w:t>
            </w: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；211/985硕士优先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研发部</w:t>
            </w:r>
          </w:p>
        </w:tc>
      </w:tr>
      <w:tr w:rsidR="00925767" w:rsidRPr="00693596" w:rsidTr="00974875">
        <w:trPr>
          <w:trHeight w:val="5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软件算法工程师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9748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图像处理/工业视觉/软件开发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D96FDA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CET-6</w:t>
            </w: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；211/985硕士优先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研发部</w:t>
            </w:r>
          </w:p>
        </w:tc>
        <w:bookmarkStart w:id="0" w:name="_GoBack"/>
        <w:bookmarkEnd w:id="0"/>
      </w:tr>
      <w:tr w:rsidR="00925767" w:rsidRPr="00693596" w:rsidTr="00974875">
        <w:trPr>
          <w:trHeight w:val="5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9748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计算机科学与技术类、软件工程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925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CET-4</w:t>
            </w: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工程部/IT </w:t>
            </w:r>
          </w:p>
        </w:tc>
      </w:tr>
      <w:tr w:rsidR="00925767" w:rsidRPr="00693596" w:rsidTr="00974875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575060" w:rsidP="005750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质量</w:t>
            </w:r>
            <w:r w:rsidR="00693596"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575060" w:rsidP="009748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化学类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、统计学</w:t>
            </w:r>
            <w:r w:rsidR="00693596"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9257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CET-4</w:t>
            </w: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575060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质量部</w:t>
            </w:r>
          </w:p>
        </w:tc>
      </w:tr>
      <w:tr w:rsidR="00925767" w:rsidRPr="00693596" w:rsidTr="00974875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AA757B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C96C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应届生储备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246CE8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693596"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9748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电子类、机械类、自动化等相关理科专业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大专院校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596" w:rsidRPr="00693596" w:rsidRDefault="00693596" w:rsidP="0069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制造部</w:t>
            </w:r>
            <w:r w:rsidRPr="00693596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  <w:r w:rsidRPr="006935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工程部</w:t>
            </w:r>
          </w:p>
        </w:tc>
      </w:tr>
    </w:tbl>
    <w:p w:rsidR="005B63E2" w:rsidRDefault="0015549F" w:rsidP="00387F90">
      <w:pPr>
        <w:spacing w:line="360" w:lineRule="auto"/>
        <w:rPr>
          <w:rFonts w:asciiTheme="majorEastAsia" w:eastAsiaTheme="majorEastAsia" w:hAnsiTheme="majorEastAsia" w:cs="宋体"/>
          <w:b/>
          <w:color w:val="FF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b/>
          <w:color w:val="FF0000"/>
          <w:kern w:val="0"/>
          <w:sz w:val="24"/>
          <w:szCs w:val="24"/>
        </w:rPr>
        <w:t>二、培养方式：</w:t>
      </w:r>
      <w:r w:rsidR="00F10395">
        <w:rPr>
          <w:rFonts w:asciiTheme="majorEastAsia" w:eastAsiaTheme="majorEastAsia" w:hAnsiTheme="majorEastAsia" w:cs="宋体" w:hint="eastAsia"/>
          <w:b/>
          <w:color w:val="FF0000"/>
          <w:kern w:val="0"/>
          <w:sz w:val="24"/>
          <w:szCs w:val="24"/>
        </w:rPr>
        <w:t xml:space="preserve"> </w:t>
      </w:r>
    </w:p>
    <w:p w:rsidR="005B63E2" w:rsidRPr="005A7713" w:rsidRDefault="00C344EB" w:rsidP="00C344EB">
      <w:pPr>
        <w:spacing w:line="360" w:lineRule="auto"/>
        <w:ind w:leftChars="100" w:left="570" w:hangingChars="150" w:hanging="360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C344EB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1、</w:t>
      </w:r>
      <w:r w:rsidR="00153982" w:rsidRPr="005A771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系统</w:t>
      </w:r>
      <w:r w:rsidRPr="005A771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性</w:t>
      </w:r>
      <w:r w:rsidR="00153982" w:rsidRPr="005A7713">
        <w:rPr>
          <w:rFonts w:asciiTheme="majorEastAsia" w:eastAsiaTheme="majorEastAsia" w:hAnsiTheme="majorEastAsia" w:cs="宋体"/>
          <w:kern w:val="0"/>
          <w:sz w:val="24"/>
          <w:szCs w:val="24"/>
        </w:rPr>
        <w:t>的培训体系</w:t>
      </w:r>
      <w:r w:rsidRPr="005A771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：</w:t>
      </w:r>
      <w:r w:rsidR="00AF4174" w:rsidRPr="005A771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针对</w:t>
      </w:r>
      <w:r w:rsidRPr="005A771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应届</w:t>
      </w:r>
      <w:r w:rsidRPr="005A7713">
        <w:rPr>
          <w:rFonts w:asciiTheme="majorEastAsia" w:eastAsiaTheme="majorEastAsia" w:hAnsiTheme="majorEastAsia" w:cs="宋体"/>
          <w:kern w:val="0"/>
          <w:sz w:val="24"/>
          <w:szCs w:val="24"/>
        </w:rPr>
        <w:t>生</w:t>
      </w:r>
      <w:r w:rsidRPr="005A771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专项</w:t>
      </w:r>
      <w:r w:rsidRPr="005A7713">
        <w:rPr>
          <w:rFonts w:asciiTheme="majorEastAsia" w:eastAsiaTheme="majorEastAsia" w:hAnsiTheme="majorEastAsia" w:cs="宋体"/>
          <w:kern w:val="0"/>
          <w:sz w:val="24"/>
          <w:szCs w:val="24"/>
        </w:rPr>
        <w:t>培训</w:t>
      </w:r>
      <w:r w:rsidRPr="005A771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，</w:t>
      </w:r>
      <w:r w:rsidR="00B1703D" w:rsidRPr="005A771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依</w:t>
      </w:r>
      <w:r w:rsidRPr="005A771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据</w:t>
      </w:r>
      <w:r w:rsidR="00B1703D" w:rsidRPr="005A771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培训</w:t>
      </w:r>
      <w:r w:rsidR="00B1703D" w:rsidRPr="005A7713">
        <w:rPr>
          <w:rFonts w:asciiTheme="majorEastAsia" w:eastAsiaTheme="majorEastAsia" w:hAnsiTheme="majorEastAsia" w:cs="宋体"/>
          <w:kern w:val="0"/>
          <w:sz w:val="24"/>
          <w:szCs w:val="24"/>
        </w:rPr>
        <w:t>考核结果</w:t>
      </w:r>
      <w:r w:rsidR="00B1703D" w:rsidRPr="005A771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、</w:t>
      </w:r>
      <w:r w:rsidR="00B1703D" w:rsidRPr="005A7713">
        <w:rPr>
          <w:rFonts w:asciiTheme="majorEastAsia" w:eastAsiaTheme="majorEastAsia" w:hAnsiTheme="majorEastAsia" w:cs="宋体"/>
          <w:kern w:val="0"/>
          <w:sz w:val="24"/>
          <w:szCs w:val="24"/>
        </w:rPr>
        <w:t>专业</w:t>
      </w:r>
      <w:r w:rsidR="00B1703D" w:rsidRPr="005A771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匹配度、</w:t>
      </w:r>
      <w:r w:rsidR="00B1703D" w:rsidRPr="005A7713">
        <w:rPr>
          <w:rFonts w:asciiTheme="majorEastAsia" w:eastAsiaTheme="majorEastAsia" w:hAnsiTheme="majorEastAsia" w:cs="宋体"/>
          <w:kern w:val="0"/>
          <w:sz w:val="24"/>
          <w:szCs w:val="24"/>
        </w:rPr>
        <w:t>个人意愿</w:t>
      </w:r>
      <w:r w:rsidR="00B1703D" w:rsidRPr="005A771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分配</w:t>
      </w:r>
      <w:r w:rsidR="00B1703D" w:rsidRPr="005A7713">
        <w:rPr>
          <w:rFonts w:asciiTheme="majorEastAsia" w:eastAsiaTheme="majorEastAsia" w:hAnsiTheme="majorEastAsia" w:cs="宋体"/>
          <w:kern w:val="0"/>
          <w:sz w:val="24"/>
          <w:szCs w:val="24"/>
        </w:rPr>
        <w:t>部门和岗位</w:t>
      </w:r>
      <w:r w:rsidR="0015549F" w:rsidRPr="005A771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。</w:t>
      </w:r>
      <w:r w:rsidR="00AF4174" w:rsidRPr="005A771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另</w:t>
      </w:r>
      <w:r w:rsidR="00AF4174" w:rsidRPr="005A7713">
        <w:rPr>
          <w:rFonts w:asciiTheme="majorEastAsia" w:eastAsiaTheme="majorEastAsia" w:hAnsiTheme="majorEastAsia" w:cs="宋体"/>
          <w:kern w:val="0"/>
          <w:sz w:val="24"/>
          <w:szCs w:val="24"/>
        </w:rPr>
        <w:t>有</w:t>
      </w:r>
      <w:r w:rsidR="00AF4174" w:rsidRPr="005A771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其他</w:t>
      </w:r>
      <w:r w:rsidR="00AF4174" w:rsidRPr="005A7713">
        <w:rPr>
          <w:rFonts w:asciiTheme="majorEastAsia" w:eastAsiaTheme="majorEastAsia" w:hAnsiTheme="majorEastAsia" w:cs="宋体"/>
          <w:kern w:val="0"/>
          <w:sz w:val="24"/>
          <w:szCs w:val="24"/>
        </w:rPr>
        <w:t>培训机制</w:t>
      </w:r>
      <w:r w:rsidR="00AF4174" w:rsidRPr="005A771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，</w:t>
      </w:r>
      <w:r w:rsidR="00AF4174" w:rsidRPr="005A7713">
        <w:rPr>
          <w:rFonts w:asciiTheme="majorEastAsia" w:eastAsiaTheme="majorEastAsia" w:hAnsiTheme="majorEastAsia" w:cs="宋体"/>
          <w:kern w:val="0"/>
          <w:sz w:val="24"/>
          <w:szCs w:val="24"/>
        </w:rPr>
        <w:t>如</w:t>
      </w:r>
      <w:r w:rsidR="00AF4174" w:rsidRPr="005A771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企业内训、外聘教师内训、技术交流、外派国外培训）、管理人才培养计划等。</w:t>
      </w:r>
    </w:p>
    <w:p w:rsidR="00C344EB" w:rsidRPr="00C344EB" w:rsidRDefault="00C344EB" w:rsidP="00C344EB">
      <w:pPr>
        <w:spacing w:line="360" w:lineRule="auto"/>
        <w:ind w:leftChars="100" w:left="570" w:hangingChars="150" w:hanging="360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5A771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2、完善的等级晋升渠道：初</w:t>
      </w:r>
      <w:r w:rsidRPr="005A7713">
        <w:rPr>
          <w:rFonts w:asciiTheme="majorEastAsia" w:eastAsiaTheme="majorEastAsia" w:hAnsiTheme="majorEastAsia" w:cs="宋体"/>
          <w:kern w:val="0"/>
          <w:sz w:val="24"/>
          <w:szCs w:val="24"/>
        </w:rPr>
        <w:t>级技术员-&gt;</w:t>
      </w:r>
      <w:r w:rsidRPr="005A771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中</w:t>
      </w:r>
      <w:r w:rsidRPr="005A7713">
        <w:rPr>
          <w:rFonts w:asciiTheme="majorEastAsia" w:eastAsiaTheme="majorEastAsia" w:hAnsiTheme="majorEastAsia" w:cs="宋体"/>
          <w:kern w:val="0"/>
          <w:sz w:val="24"/>
          <w:szCs w:val="24"/>
        </w:rPr>
        <w:t>级技术员-&gt;</w:t>
      </w:r>
      <w:r w:rsidRPr="005A771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高级</w:t>
      </w:r>
      <w:r w:rsidRPr="005A7713">
        <w:rPr>
          <w:rFonts w:asciiTheme="majorEastAsia" w:eastAsiaTheme="majorEastAsia" w:hAnsiTheme="majorEastAsia" w:cs="宋体"/>
          <w:kern w:val="0"/>
          <w:sz w:val="24"/>
          <w:szCs w:val="24"/>
        </w:rPr>
        <w:t>技术员-&gt;</w:t>
      </w:r>
      <w:r w:rsidRPr="005A771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初</w:t>
      </w:r>
      <w:r w:rsidRPr="005A7713">
        <w:rPr>
          <w:rFonts w:asciiTheme="majorEastAsia" w:eastAsiaTheme="majorEastAsia" w:hAnsiTheme="majorEastAsia" w:cs="宋体"/>
          <w:kern w:val="0"/>
          <w:sz w:val="24"/>
          <w:szCs w:val="24"/>
        </w:rPr>
        <w:t>级工程师-&gt;</w:t>
      </w:r>
      <w:r w:rsidRPr="005A771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中</w:t>
      </w:r>
      <w:r w:rsidRPr="005A7713">
        <w:rPr>
          <w:rFonts w:asciiTheme="majorEastAsia" w:eastAsiaTheme="majorEastAsia" w:hAnsiTheme="majorEastAsia" w:cs="宋体"/>
          <w:kern w:val="0"/>
          <w:sz w:val="24"/>
          <w:szCs w:val="24"/>
        </w:rPr>
        <w:t>级工程师-&gt;</w:t>
      </w:r>
      <w:r w:rsidRPr="005A771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管理</w:t>
      </w:r>
      <w:r w:rsidRPr="005A7713">
        <w:rPr>
          <w:rFonts w:asciiTheme="majorEastAsia" w:eastAsiaTheme="majorEastAsia" w:hAnsiTheme="majorEastAsia" w:cs="宋体"/>
          <w:kern w:val="0"/>
          <w:sz w:val="24"/>
          <w:szCs w:val="24"/>
        </w:rPr>
        <w:t>层</w:t>
      </w:r>
      <w:r w:rsidRPr="005A771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/高级</w:t>
      </w:r>
      <w:r w:rsidRPr="005A7713">
        <w:rPr>
          <w:rFonts w:asciiTheme="majorEastAsia" w:eastAsiaTheme="majorEastAsia" w:hAnsiTheme="majorEastAsia" w:cs="宋体"/>
          <w:kern w:val="0"/>
          <w:sz w:val="24"/>
          <w:szCs w:val="24"/>
        </w:rPr>
        <w:t>工程师。</w:t>
      </w:r>
    </w:p>
    <w:p w:rsidR="005B63E2" w:rsidRDefault="0015549F" w:rsidP="00A308BE">
      <w:pPr>
        <w:spacing w:line="360" w:lineRule="auto"/>
        <w:rPr>
          <w:rFonts w:asciiTheme="majorEastAsia" w:eastAsiaTheme="majorEastAsia" w:hAnsiTheme="majorEastAsia" w:cs="宋体"/>
          <w:b/>
          <w:color w:val="FF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b/>
          <w:color w:val="FF0000"/>
          <w:kern w:val="0"/>
          <w:sz w:val="24"/>
          <w:szCs w:val="24"/>
        </w:rPr>
        <w:t>三、薪资福利：</w:t>
      </w:r>
    </w:p>
    <w:p w:rsidR="005B63E2" w:rsidRPr="00974875" w:rsidRDefault="00974875" w:rsidP="00974875">
      <w:pPr>
        <w:spacing w:line="360" w:lineRule="auto"/>
        <w:ind w:leftChars="100" w:left="570" w:hangingChars="150" w:hanging="360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974875">
        <w:rPr>
          <w:rFonts w:asciiTheme="majorEastAsia" w:eastAsiaTheme="majorEastAsia" w:hAnsiTheme="majorEastAsia" w:cs="宋体"/>
          <w:kern w:val="0"/>
          <w:sz w:val="24"/>
          <w:szCs w:val="24"/>
        </w:rPr>
        <w:t>1</w:t>
      </w:r>
      <w:r w:rsidRPr="0097487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、</w:t>
      </w:r>
      <w:r w:rsidR="0015549F" w:rsidRPr="0097487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本科生、大专</w:t>
      </w:r>
      <w:r w:rsidRPr="0097487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生</w:t>
      </w:r>
      <w:r w:rsidR="0015549F" w:rsidRPr="0097487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储备期工资结构：基本工资</w:t>
      </w:r>
      <w:r w:rsidR="00F63C05" w:rsidRPr="0097487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+</w:t>
      </w:r>
      <w:r w:rsidR="0015549F" w:rsidRPr="0097487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岗位津贴</w:t>
      </w:r>
      <w:r w:rsidR="00F63C05" w:rsidRPr="0097487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+</w:t>
      </w:r>
      <w:r w:rsidR="0015549F" w:rsidRPr="0097487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夜班津贴</w:t>
      </w:r>
      <w:r w:rsidR="00F63C05" w:rsidRPr="0097487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+</w:t>
      </w:r>
      <w:r w:rsidR="0015549F" w:rsidRPr="0097487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年资津贴</w:t>
      </w:r>
      <w:r w:rsidR="00D541A5" w:rsidRPr="0097487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等；</w:t>
      </w:r>
      <w:r w:rsidR="0015549F" w:rsidRPr="0097487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定岗后工资</w:t>
      </w:r>
      <w:proofErr w:type="gramStart"/>
      <w:r w:rsidR="0015549F" w:rsidRPr="0097487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依</w:t>
      </w:r>
      <w:r w:rsidR="00D244D2" w:rsidRPr="0097487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技术</w:t>
      </w:r>
      <w:proofErr w:type="gramEnd"/>
      <w:r w:rsidR="00D244D2" w:rsidRPr="0097487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等级</w:t>
      </w:r>
      <w:r w:rsidR="0015549F" w:rsidRPr="0097487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不同另定。</w:t>
      </w:r>
      <w:r w:rsidR="00D25B9B" w:rsidRPr="0097487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博士和硕士薪资</w:t>
      </w:r>
      <w:r w:rsidR="00A9594F" w:rsidRPr="0097487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执行</w:t>
      </w:r>
      <w:r w:rsidR="00A9594F" w:rsidRPr="00974875">
        <w:rPr>
          <w:rFonts w:asciiTheme="majorEastAsia" w:eastAsiaTheme="majorEastAsia" w:hAnsiTheme="majorEastAsia" w:cs="宋体"/>
          <w:kern w:val="0"/>
          <w:sz w:val="24"/>
          <w:szCs w:val="24"/>
        </w:rPr>
        <w:t>议价</w:t>
      </w:r>
      <w:r w:rsidR="00A9594F" w:rsidRPr="0097487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制。</w:t>
      </w:r>
    </w:p>
    <w:p w:rsidR="005B63E2" w:rsidRPr="00AF4174" w:rsidRDefault="0015549F" w:rsidP="00AF4174">
      <w:pPr>
        <w:spacing w:line="360" w:lineRule="auto"/>
        <w:ind w:leftChars="100" w:left="570" w:hangingChars="150" w:hanging="360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2</w:t>
      </w:r>
      <w:r w:rsidR="00001526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、</w:t>
      </w:r>
      <w:r w:rsidRPr="002F00A9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竞争性激励薪酬制度</w:t>
      </w: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：能者高薪，</w:t>
      </w:r>
      <w:r w:rsidRPr="00655AC6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依据</w:t>
      </w:r>
      <w:r w:rsidR="00655AC6" w:rsidRPr="00655AC6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积分</w:t>
      </w:r>
      <w:r w:rsidR="00AF24D5" w:rsidRPr="002F00A9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不定时进行调整薪资</w:t>
      </w: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（不受调薪次数的限制，达到</w:t>
      </w:r>
      <w:r w:rsidR="006E6692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积分的标准</w:t>
      </w:r>
      <w:r w:rsidR="002F00A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即可调薪）</w:t>
      </w:r>
      <w:r w:rsidR="00CC7EC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,</w:t>
      </w:r>
      <w:r w:rsidR="002F00A9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各类</w:t>
      </w:r>
      <w:r w:rsidRPr="002F00A9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项目及技术创新奖金、丰厚的年终奖</w:t>
      </w:r>
      <w:r w:rsidR="002F00A9" w:rsidRPr="002F00A9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、利润分</w:t>
      </w:r>
      <w:r w:rsidR="002F00A9" w:rsidRPr="002F00A9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红</w:t>
      </w:r>
      <w:r w:rsidRPr="002F00A9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。</w:t>
      </w:r>
    </w:p>
    <w:p w:rsidR="005B63E2" w:rsidRDefault="00AF4174" w:rsidP="00F63C05">
      <w:pPr>
        <w:snapToGrid w:val="0"/>
        <w:spacing w:line="360" w:lineRule="auto"/>
        <w:ind w:leftChars="100" w:left="570" w:hangingChars="150" w:hanging="360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kern w:val="0"/>
          <w:sz w:val="24"/>
          <w:szCs w:val="24"/>
        </w:rPr>
        <w:t>3</w:t>
      </w:r>
      <w:r w:rsidR="00001526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、</w:t>
      </w:r>
      <w:r w:rsidR="0015549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一流的管理模式：目标驱动的全面绩效管理、以人为本的管理氛围、持续优化的质量管理体系（引入</w:t>
      </w:r>
      <w:r w:rsidR="0015549F">
        <w:rPr>
          <w:rFonts w:asciiTheme="majorEastAsia" w:eastAsiaTheme="majorEastAsia" w:hAnsiTheme="majorEastAsia" w:cs="宋体"/>
          <w:kern w:val="0"/>
          <w:sz w:val="24"/>
          <w:szCs w:val="24"/>
        </w:rPr>
        <w:t>ISO9001/TS16949/QC080000</w:t>
      </w:r>
      <w:r w:rsidR="00AF4B1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/</w:t>
      </w:r>
      <w:r w:rsidR="00AF4B1F">
        <w:rPr>
          <w:rFonts w:asciiTheme="majorEastAsia" w:eastAsiaTheme="majorEastAsia" w:hAnsiTheme="majorEastAsia" w:cs="宋体"/>
          <w:kern w:val="0"/>
          <w:sz w:val="24"/>
          <w:szCs w:val="24"/>
        </w:rPr>
        <w:t>TS</w:t>
      </w:r>
      <w:r w:rsidR="00AF4B1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14001</w:t>
      </w:r>
      <w:r w:rsidR="0015549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质量认证体系）。</w:t>
      </w:r>
    </w:p>
    <w:p w:rsidR="005B63E2" w:rsidRDefault="00AF4174" w:rsidP="00F63C05">
      <w:pPr>
        <w:snapToGrid w:val="0"/>
        <w:spacing w:line="360" w:lineRule="auto"/>
        <w:ind w:leftChars="100" w:left="570" w:hangingChars="150" w:hanging="360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kern w:val="0"/>
          <w:sz w:val="24"/>
          <w:szCs w:val="24"/>
        </w:rPr>
        <w:t>4</w:t>
      </w:r>
      <w:r w:rsidR="00001526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、</w:t>
      </w:r>
      <w:r w:rsidR="0015549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完善的保险福利制度（养老保险</w:t>
      </w:r>
      <w:r w:rsidR="0015549F">
        <w:rPr>
          <w:rFonts w:asciiTheme="majorEastAsia" w:eastAsiaTheme="majorEastAsia" w:hAnsiTheme="majorEastAsia" w:cs="宋体"/>
          <w:kern w:val="0"/>
          <w:sz w:val="24"/>
          <w:szCs w:val="24"/>
        </w:rPr>
        <w:t>/</w:t>
      </w:r>
      <w:r w:rsidR="0015549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医疗保险</w:t>
      </w:r>
      <w:r w:rsidR="0015549F">
        <w:rPr>
          <w:rFonts w:asciiTheme="majorEastAsia" w:eastAsiaTheme="majorEastAsia" w:hAnsiTheme="majorEastAsia" w:cs="宋体"/>
          <w:kern w:val="0"/>
          <w:sz w:val="24"/>
          <w:szCs w:val="24"/>
        </w:rPr>
        <w:t>/</w:t>
      </w:r>
      <w:r w:rsidR="0015549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工伤保险</w:t>
      </w:r>
      <w:r w:rsidR="0015549F">
        <w:rPr>
          <w:rFonts w:asciiTheme="majorEastAsia" w:eastAsiaTheme="majorEastAsia" w:hAnsiTheme="majorEastAsia" w:cs="宋体"/>
          <w:kern w:val="0"/>
          <w:sz w:val="24"/>
          <w:szCs w:val="24"/>
        </w:rPr>
        <w:t>/</w:t>
      </w:r>
      <w:r w:rsidR="0015549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失业保险</w:t>
      </w:r>
      <w:r w:rsidR="0015549F">
        <w:rPr>
          <w:rFonts w:asciiTheme="majorEastAsia" w:eastAsiaTheme="majorEastAsia" w:hAnsiTheme="majorEastAsia" w:cs="宋体"/>
          <w:kern w:val="0"/>
          <w:sz w:val="24"/>
          <w:szCs w:val="24"/>
        </w:rPr>
        <w:t>/</w:t>
      </w:r>
      <w:r w:rsidR="0015549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生育保险/</w:t>
      </w:r>
      <w:r w:rsidR="00A8323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住房公积金等）。</w:t>
      </w:r>
    </w:p>
    <w:p w:rsidR="005B63E2" w:rsidRDefault="00AF4174" w:rsidP="00F63C05">
      <w:pPr>
        <w:snapToGrid w:val="0"/>
        <w:spacing w:line="360" w:lineRule="auto"/>
        <w:ind w:leftChars="100" w:left="570" w:hangingChars="150" w:hanging="360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kern w:val="0"/>
          <w:sz w:val="24"/>
          <w:szCs w:val="24"/>
        </w:rPr>
        <w:t>5</w:t>
      </w:r>
      <w:r w:rsidR="00001526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、</w:t>
      </w:r>
      <w:r w:rsidR="002F00A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多彩的员工业余娱乐活动（</w:t>
      </w:r>
      <w:r w:rsidR="0015549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歌手大赛、运动会、中秋</w:t>
      </w:r>
      <w:r w:rsidR="00F63C0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活动</w:t>
      </w:r>
      <w:r w:rsidR="0015549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、年</w:t>
      </w:r>
      <w:r w:rsidR="00A8323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终晚会、员工旅游等，生活区设有健身房、专业羽毛球场、</w:t>
      </w:r>
      <w:r w:rsidR="00F63C0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电影</w:t>
      </w:r>
      <w:r w:rsidR="005A771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&amp;</w:t>
      </w:r>
      <w:r w:rsidR="00F63C05">
        <w:rPr>
          <w:rFonts w:asciiTheme="majorEastAsia" w:eastAsiaTheme="majorEastAsia" w:hAnsiTheme="majorEastAsia" w:cs="宋体"/>
          <w:kern w:val="0"/>
          <w:sz w:val="24"/>
          <w:szCs w:val="24"/>
        </w:rPr>
        <w:t>卡拉</w:t>
      </w:r>
      <w:r w:rsidR="00F63C0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OK室</w:t>
      </w:r>
      <w:r w:rsidR="00A8323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等）。</w:t>
      </w:r>
    </w:p>
    <w:p w:rsidR="005B63E2" w:rsidRDefault="00AF4174" w:rsidP="00F63C05">
      <w:pPr>
        <w:snapToGrid w:val="0"/>
        <w:spacing w:line="360" w:lineRule="auto"/>
        <w:ind w:leftChars="100" w:left="570" w:hangingChars="150" w:hanging="360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kern w:val="0"/>
          <w:sz w:val="24"/>
          <w:szCs w:val="24"/>
        </w:rPr>
        <w:t>6</w:t>
      </w:r>
      <w:r w:rsidR="00001526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、</w:t>
      </w:r>
      <w:r w:rsidR="00AF4B1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提供餐补</w:t>
      </w:r>
      <w:r w:rsidR="0015549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和设备齐全舒适的职工宿舍（</w:t>
      </w:r>
      <w:r w:rsidR="00AF4B1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4-</w:t>
      </w:r>
      <w:r w:rsidR="0015549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6</w:t>
      </w:r>
      <w:r w:rsidR="00AF4B1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人间），</w:t>
      </w:r>
      <w:r w:rsidR="00AF4B1F" w:rsidRPr="002F00A9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另</w:t>
      </w:r>
      <w:r w:rsidR="002F00A9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有精装单身公寓供</w:t>
      </w:r>
      <w:r w:rsidR="002F00A9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选择</w:t>
      </w:r>
      <w:r w:rsidR="00AF4B1F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。</w:t>
      </w:r>
    </w:p>
    <w:p w:rsidR="00600A55" w:rsidRDefault="0015549F" w:rsidP="00974875">
      <w:pPr>
        <w:spacing w:line="360" w:lineRule="auto"/>
        <w:rPr>
          <w:rFonts w:asciiTheme="majorEastAsia" w:eastAsiaTheme="majorEastAsia" w:hAnsiTheme="majorEastAsia" w:cs="宋体"/>
          <w:b/>
          <w:color w:val="FF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b/>
          <w:color w:val="FF0000"/>
          <w:kern w:val="0"/>
          <w:sz w:val="24"/>
          <w:szCs w:val="24"/>
        </w:rPr>
        <w:t>四、联系方式：</w:t>
      </w:r>
    </w:p>
    <w:p w:rsidR="005B63E2" w:rsidRPr="00600A55" w:rsidRDefault="00600A55" w:rsidP="00A308BE">
      <w:pPr>
        <w:snapToGrid w:val="0"/>
        <w:spacing w:line="360" w:lineRule="auto"/>
        <w:ind w:firstLineChars="200" w:firstLine="482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B12CDC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地址</w:t>
      </w:r>
      <w:r w:rsidRPr="00B12CDC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：</w:t>
      </w: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江苏省苏州市昆山市经济技术开发区龙腾路</w:t>
      </w:r>
      <w:r>
        <w:rPr>
          <w:rFonts w:asciiTheme="majorEastAsia" w:eastAsiaTheme="majorEastAsia" w:hAnsiTheme="majorEastAsia" w:cs="宋体"/>
          <w:kern w:val="0"/>
          <w:sz w:val="24"/>
          <w:szCs w:val="24"/>
        </w:rPr>
        <w:t>112</w:t>
      </w: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号</w:t>
      </w:r>
    </w:p>
    <w:p w:rsidR="00271F68" w:rsidRPr="00271F68" w:rsidRDefault="0015549F" w:rsidP="00271F68">
      <w:pPr>
        <w:snapToGrid w:val="0"/>
        <w:spacing w:line="360" w:lineRule="auto"/>
        <w:ind w:leftChars="250" w:left="1368" w:hangingChars="350" w:hanging="843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B12CDC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电话：</w:t>
      </w:r>
      <w:r w:rsidR="003D6BAE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0512-</w:t>
      </w: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5035</w:t>
      </w:r>
      <w:r w:rsidR="00271F68" w:rsidRPr="00271F68">
        <w:rPr>
          <w:rFonts w:asciiTheme="majorEastAsia" w:eastAsiaTheme="majorEastAsia" w:hAnsiTheme="majorEastAsia" w:cs="宋体"/>
          <w:kern w:val="0"/>
          <w:sz w:val="24"/>
          <w:szCs w:val="24"/>
        </w:rPr>
        <w:t>3739</w:t>
      </w: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</w:t>
      </w:r>
      <w:r w:rsidR="00B12CDC">
        <w:rPr>
          <w:rFonts w:asciiTheme="majorEastAsia" w:eastAsiaTheme="majorEastAsia" w:hAnsiTheme="majorEastAsia" w:cs="宋体"/>
          <w:kern w:val="0"/>
          <w:sz w:val="24"/>
          <w:szCs w:val="24"/>
        </w:rPr>
        <w:t xml:space="preserve">     </w:t>
      </w:r>
      <w:r w:rsidR="003D6BAE">
        <w:rPr>
          <w:rFonts w:asciiTheme="majorEastAsia" w:eastAsiaTheme="majorEastAsia" w:hAnsiTheme="majorEastAsia" w:cs="宋体"/>
          <w:kern w:val="0"/>
          <w:sz w:val="24"/>
          <w:szCs w:val="24"/>
        </w:rPr>
        <w:t xml:space="preserve">         </w:t>
      </w:r>
      <w:r w:rsidR="00600A5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招聘</w:t>
      </w:r>
      <w:r w:rsidR="00D541A5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邮箱</w:t>
      </w:r>
      <w:r w:rsidR="00742EDA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：</w:t>
      </w:r>
      <w:r w:rsidR="00271F68" w:rsidRPr="00271F68">
        <w:rPr>
          <w:sz w:val="24"/>
          <w:szCs w:val="24"/>
          <w:shd w:val="clear" w:color="auto" w:fill="FFFFFD"/>
        </w:rPr>
        <w:t>lingyao.tang_ks@ht-tech.com</w:t>
      </w:r>
    </w:p>
    <w:sectPr w:rsidR="00271F68" w:rsidRPr="00271F68" w:rsidSect="005A7713">
      <w:headerReference w:type="default" r:id="rId10"/>
      <w:footerReference w:type="default" r:id="rId11"/>
      <w:pgSz w:w="11906" w:h="16838"/>
      <w:pgMar w:top="873" w:right="1191" w:bottom="26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F91" w:rsidRDefault="00413F91" w:rsidP="005B63E2">
      <w:r>
        <w:separator/>
      </w:r>
    </w:p>
  </w:endnote>
  <w:endnote w:type="continuationSeparator" w:id="0">
    <w:p w:rsidR="00413F91" w:rsidRDefault="00413F91" w:rsidP="005B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0626"/>
    </w:sdtPr>
    <w:sdtEndPr/>
    <w:sdtContent>
      <w:sdt>
        <w:sdtPr>
          <w:id w:val="98381352"/>
        </w:sdtPr>
        <w:sdtEndPr/>
        <w:sdtContent>
          <w:p w:rsidR="005B63E2" w:rsidRDefault="0015549F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E950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95092">
              <w:rPr>
                <w:b/>
                <w:sz w:val="24"/>
                <w:szCs w:val="24"/>
              </w:rPr>
              <w:fldChar w:fldCharType="separate"/>
            </w:r>
            <w:r w:rsidR="00A434F7">
              <w:rPr>
                <w:b/>
                <w:noProof/>
              </w:rPr>
              <w:t>2</w:t>
            </w:r>
            <w:r w:rsidR="00E95092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E950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95092">
              <w:rPr>
                <w:b/>
                <w:sz w:val="24"/>
                <w:szCs w:val="24"/>
              </w:rPr>
              <w:fldChar w:fldCharType="separate"/>
            </w:r>
            <w:r w:rsidR="00A434F7">
              <w:rPr>
                <w:b/>
                <w:noProof/>
              </w:rPr>
              <w:t>2</w:t>
            </w:r>
            <w:r w:rsidR="00E95092">
              <w:rPr>
                <w:b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sz w:val="24"/>
                <w:szCs w:val="24"/>
              </w:rPr>
              <w:t>（共</w:t>
            </w:r>
            <w:r>
              <w:rPr>
                <w:rFonts w:hint="eastAsia"/>
                <w:b/>
                <w:sz w:val="24"/>
                <w:szCs w:val="24"/>
              </w:rPr>
              <w:t>2</w:t>
            </w:r>
            <w:r>
              <w:rPr>
                <w:rFonts w:hint="eastAsia"/>
                <w:b/>
                <w:sz w:val="24"/>
                <w:szCs w:val="24"/>
              </w:rPr>
              <w:t>页）</w:t>
            </w:r>
          </w:p>
        </w:sdtContent>
      </w:sdt>
    </w:sdtContent>
  </w:sdt>
  <w:p w:rsidR="005B63E2" w:rsidRDefault="005B63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F91" w:rsidRDefault="00413F91" w:rsidP="005B63E2">
      <w:r>
        <w:separator/>
      </w:r>
    </w:p>
  </w:footnote>
  <w:footnote w:type="continuationSeparator" w:id="0">
    <w:p w:rsidR="00413F91" w:rsidRDefault="00413F91" w:rsidP="005B6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3E2" w:rsidRDefault="0015549F">
    <w:pPr>
      <w:pStyle w:val="a5"/>
      <w:jc w:val="right"/>
    </w:pPr>
    <w:r>
      <w:rPr>
        <w:rFonts w:hint="eastAsia"/>
      </w:rPr>
      <w:t>华天科技（昆山）电子有限公司</w:t>
    </w:r>
  </w:p>
  <w:p w:rsidR="005B63E2" w:rsidRDefault="005B63E2">
    <w:pPr>
      <w:widowControl/>
      <w:jc w:val="right"/>
      <w:rPr>
        <w:rFonts w:ascii="宋体" w:hAnsi="宋体" w:cs="宋体"/>
        <w:kern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5.5pt;height:2in" o:bullet="t">
        <v:imagedata r:id="rId1" o:title=""/>
      </v:shape>
    </w:pict>
  </w:numPicBullet>
  <w:abstractNum w:abstractNumId="0" w15:restartNumberingAfterBreak="0">
    <w:nsid w:val="1BBD45C9"/>
    <w:multiLevelType w:val="multilevel"/>
    <w:tmpl w:val="1BBD45C9"/>
    <w:lvl w:ilvl="0">
      <w:start w:val="1"/>
      <w:numFmt w:val="bullet"/>
      <w:lvlText w:val=""/>
      <w:lvlPicBulletId w:val="0"/>
      <w:lvlJc w:val="left"/>
      <w:pPr>
        <w:tabs>
          <w:tab w:val="left" w:pos="992"/>
        </w:tabs>
        <w:ind w:left="992" w:firstLine="0"/>
      </w:pPr>
      <w:rPr>
        <w:rFonts w:ascii="Symbol" w:hAnsi="Symbol" w:hint="default"/>
        <w:sz w:val="72"/>
        <w:szCs w:val="72"/>
      </w:rPr>
    </w:lvl>
    <w:lvl w:ilvl="1" w:tentative="1">
      <w:start w:val="1"/>
      <w:numFmt w:val="bullet"/>
      <w:lvlText w:val=""/>
      <w:lvlJc w:val="left"/>
      <w:pPr>
        <w:tabs>
          <w:tab w:val="left" w:pos="1412"/>
        </w:tabs>
        <w:ind w:left="1412" w:firstLine="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left" w:pos="1832"/>
        </w:tabs>
        <w:ind w:left="1832" w:firstLine="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left" w:pos="2252"/>
        </w:tabs>
        <w:ind w:left="2252" w:firstLine="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left" w:pos="2672"/>
        </w:tabs>
        <w:ind w:left="2672" w:firstLine="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left" w:pos="3092"/>
        </w:tabs>
        <w:ind w:left="3092" w:firstLine="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left" w:pos="3512"/>
        </w:tabs>
        <w:ind w:left="3512" w:firstLine="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left" w:pos="3932"/>
        </w:tabs>
        <w:ind w:left="3932" w:firstLine="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left" w:pos="4352"/>
        </w:tabs>
        <w:ind w:left="4352" w:firstLine="0"/>
      </w:pPr>
      <w:rPr>
        <w:rFonts w:ascii="Symbol" w:hAnsi="Symbol" w:hint="default"/>
      </w:rPr>
    </w:lvl>
  </w:abstractNum>
  <w:abstractNum w:abstractNumId="1" w15:restartNumberingAfterBreak="0">
    <w:nsid w:val="2CAD1B76"/>
    <w:multiLevelType w:val="multilevel"/>
    <w:tmpl w:val="2CAD1B76"/>
    <w:lvl w:ilvl="0">
      <w:start w:val="1"/>
      <w:numFmt w:val="japaneseCounting"/>
      <w:lvlText w:val="%1、"/>
      <w:lvlJc w:val="left"/>
      <w:pPr>
        <w:ind w:left="961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081" w:hanging="420"/>
      </w:pPr>
    </w:lvl>
    <w:lvl w:ilvl="2" w:tentative="1">
      <w:start w:val="1"/>
      <w:numFmt w:val="lowerRoman"/>
      <w:lvlText w:val="%3."/>
      <w:lvlJc w:val="right"/>
      <w:pPr>
        <w:ind w:left="1501" w:hanging="420"/>
      </w:pPr>
    </w:lvl>
    <w:lvl w:ilvl="3" w:tentative="1">
      <w:start w:val="1"/>
      <w:numFmt w:val="decimal"/>
      <w:lvlText w:val="%4."/>
      <w:lvlJc w:val="left"/>
      <w:pPr>
        <w:ind w:left="1921" w:hanging="420"/>
      </w:pPr>
    </w:lvl>
    <w:lvl w:ilvl="4" w:tentative="1">
      <w:start w:val="1"/>
      <w:numFmt w:val="lowerLetter"/>
      <w:lvlText w:val="%5)"/>
      <w:lvlJc w:val="left"/>
      <w:pPr>
        <w:ind w:left="2341" w:hanging="420"/>
      </w:pPr>
    </w:lvl>
    <w:lvl w:ilvl="5" w:tentative="1">
      <w:start w:val="1"/>
      <w:numFmt w:val="lowerRoman"/>
      <w:lvlText w:val="%6."/>
      <w:lvlJc w:val="right"/>
      <w:pPr>
        <w:ind w:left="2761" w:hanging="420"/>
      </w:pPr>
    </w:lvl>
    <w:lvl w:ilvl="6" w:tentative="1">
      <w:start w:val="1"/>
      <w:numFmt w:val="decimal"/>
      <w:lvlText w:val="%7."/>
      <w:lvlJc w:val="left"/>
      <w:pPr>
        <w:ind w:left="3181" w:hanging="420"/>
      </w:pPr>
    </w:lvl>
    <w:lvl w:ilvl="7" w:tentative="1">
      <w:start w:val="1"/>
      <w:numFmt w:val="lowerLetter"/>
      <w:lvlText w:val="%8)"/>
      <w:lvlJc w:val="left"/>
      <w:pPr>
        <w:ind w:left="3601" w:hanging="420"/>
      </w:pPr>
    </w:lvl>
    <w:lvl w:ilvl="8" w:tentative="1">
      <w:start w:val="1"/>
      <w:numFmt w:val="lowerRoman"/>
      <w:lvlText w:val="%9."/>
      <w:lvlJc w:val="right"/>
      <w:pPr>
        <w:ind w:left="4021" w:hanging="420"/>
      </w:pPr>
    </w:lvl>
  </w:abstractNum>
  <w:abstractNum w:abstractNumId="2" w15:restartNumberingAfterBreak="0">
    <w:nsid w:val="7B6F28AF"/>
    <w:multiLevelType w:val="hybridMultilevel"/>
    <w:tmpl w:val="F6E2CF0A"/>
    <w:lvl w:ilvl="0" w:tplc="671C17C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AE70C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6E415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6282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7E045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445F7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E80E9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3CC47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A0F8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70"/>
    <w:rsid w:val="00001526"/>
    <w:rsid w:val="00004231"/>
    <w:rsid w:val="00004BDD"/>
    <w:rsid w:val="00010C60"/>
    <w:rsid w:val="00023DD5"/>
    <w:rsid w:val="00027F97"/>
    <w:rsid w:val="000340F7"/>
    <w:rsid w:val="00034918"/>
    <w:rsid w:val="00046623"/>
    <w:rsid w:val="000576E7"/>
    <w:rsid w:val="00070053"/>
    <w:rsid w:val="00081E88"/>
    <w:rsid w:val="0008364B"/>
    <w:rsid w:val="00083949"/>
    <w:rsid w:val="00096B0B"/>
    <w:rsid w:val="000A5624"/>
    <w:rsid w:val="000B266B"/>
    <w:rsid w:val="000C7F3B"/>
    <w:rsid w:val="000D138F"/>
    <w:rsid w:val="000F6B3A"/>
    <w:rsid w:val="00104DDD"/>
    <w:rsid w:val="001106A9"/>
    <w:rsid w:val="00111721"/>
    <w:rsid w:val="00111FD6"/>
    <w:rsid w:val="00126D68"/>
    <w:rsid w:val="0013071E"/>
    <w:rsid w:val="00142650"/>
    <w:rsid w:val="00153982"/>
    <w:rsid w:val="0015549F"/>
    <w:rsid w:val="00171833"/>
    <w:rsid w:val="00174B0A"/>
    <w:rsid w:val="00176CFC"/>
    <w:rsid w:val="00195F9C"/>
    <w:rsid w:val="001A079E"/>
    <w:rsid w:val="001B63A3"/>
    <w:rsid w:val="001C1224"/>
    <w:rsid w:val="001C1AC9"/>
    <w:rsid w:val="001C732C"/>
    <w:rsid w:val="001D3FAD"/>
    <w:rsid w:val="001D7F9D"/>
    <w:rsid w:val="001E33D8"/>
    <w:rsid w:val="001E7DB1"/>
    <w:rsid w:val="001F46E8"/>
    <w:rsid w:val="0021000F"/>
    <w:rsid w:val="002136A4"/>
    <w:rsid w:val="00227295"/>
    <w:rsid w:val="00230508"/>
    <w:rsid w:val="00233FAF"/>
    <w:rsid w:val="00243F68"/>
    <w:rsid w:val="00246CE8"/>
    <w:rsid w:val="00255007"/>
    <w:rsid w:val="00257F89"/>
    <w:rsid w:val="00260D3E"/>
    <w:rsid w:val="00262A51"/>
    <w:rsid w:val="00271F68"/>
    <w:rsid w:val="00273B13"/>
    <w:rsid w:val="00275009"/>
    <w:rsid w:val="00281EC3"/>
    <w:rsid w:val="002939D3"/>
    <w:rsid w:val="00295C1B"/>
    <w:rsid w:val="002A1A13"/>
    <w:rsid w:val="002A7C5E"/>
    <w:rsid w:val="002C28A1"/>
    <w:rsid w:val="002C4524"/>
    <w:rsid w:val="002D5528"/>
    <w:rsid w:val="002D63BF"/>
    <w:rsid w:val="002D770D"/>
    <w:rsid w:val="002D7F54"/>
    <w:rsid w:val="002E7E09"/>
    <w:rsid w:val="002F00A9"/>
    <w:rsid w:val="003333EE"/>
    <w:rsid w:val="0033390D"/>
    <w:rsid w:val="00336248"/>
    <w:rsid w:val="00336788"/>
    <w:rsid w:val="00344A94"/>
    <w:rsid w:val="00350CF9"/>
    <w:rsid w:val="003550E6"/>
    <w:rsid w:val="00355BE5"/>
    <w:rsid w:val="00364140"/>
    <w:rsid w:val="00386F42"/>
    <w:rsid w:val="00387F90"/>
    <w:rsid w:val="00390D8A"/>
    <w:rsid w:val="00396FFF"/>
    <w:rsid w:val="003A0726"/>
    <w:rsid w:val="003B7332"/>
    <w:rsid w:val="003C30FF"/>
    <w:rsid w:val="003C5E5F"/>
    <w:rsid w:val="003D1D9F"/>
    <w:rsid w:val="003D32B8"/>
    <w:rsid w:val="003D43FC"/>
    <w:rsid w:val="003D6BAE"/>
    <w:rsid w:val="003F0316"/>
    <w:rsid w:val="003F5827"/>
    <w:rsid w:val="003F614A"/>
    <w:rsid w:val="003F7AD1"/>
    <w:rsid w:val="00405DD2"/>
    <w:rsid w:val="00407FE6"/>
    <w:rsid w:val="00413F91"/>
    <w:rsid w:val="00414E4E"/>
    <w:rsid w:val="004279DF"/>
    <w:rsid w:val="00432DEF"/>
    <w:rsid w:val="00441831"/>
    <w:rsid w:val="0044215E"/>
    <w:rsid w:val="0044359E"/>
    <w:rsid w:val="004540F2"/>
    <w:rsid w:val="004618D9"/>
    <w:rsid w:val="00491104"/>
    <w:rsid w:val="00491764"/>
    <w:rsid w:val="004950A0"/>
    <w:rsid w:val="004A6B75"/>
    <w:rsid w:val="004B3848"/>
    <w:rsid w:val="004D4384"/>
    <w:rsid w:val="004F3730"/>
    <w:rsid w:val="00512EE8"/>
    <w:rsid w:val="005243D9"/>
    <w:rsid w:val="00535549"/>
    <w:rsid w:val="00545DE2"/>
    <w:rsid w:val="00564F1A"/>
    <w:rsid w:val="00570CC8"/>
    <w:rsid w:val="00575060"/>
    <w:rsid w:val="00586199"/>
    <w:rsid w:val="00596330"/>
    <w:rsid w:val="005A2106"/>
    <w:rsid w:val="005A7713"/>
    <w:rsid w:val="005B63E2"/>
    <w:rsid w:val="005D4907"/>
    <w:rsid w:val="005E14C5"/>
    <w:rsid w:val="005E15A7"/>
    <w:rsid w:val="005E7432"/>
    <w:rsid w:val="005F67C6"/>
    <w:rsid w:val="00600A55"/>
    <w:rsid w:val="006019CA"/>
    <w:rsid w:val="006063F7"/>
    <w:rsid w:val="0061084E"/>
    <w:rsid w:val="00612DE4"/>
    <w:rsid w:val="00614501"/>
    <w:rsid w:val="00616BA9"/>
    <w:rsid w:val="0062196D"/>
    <w:rsid w:val="0062448C"/>
    <w:rsid w:val="00633D09"/>
    <w:rsid w:val="00653E28"/>
    <w:rsid w:val="00655AC6"/>
    <w:rsid w:val="00655CA7"/>
    <w:rsid w:val="00681797"/>
    <w:rsid w:val="00683407"/>
    <w:rsid w:val="00687074"/>
    <w:rsid w:val="00693596"/>
    <w:rsid w:val="0069593A"/>
    <w:rsid w:val="006A5ECC"/>
    <w:rsid w:val="006C6D90"/>
    <w:rsid w:val="006D43E8"/>
    <w:rsid w:val="006E23C0"/>
    <w:rsid w:val="006E52BE"/>
    <w:rsid w:val="006E6692"/>
    <w:rsid w:val="0070284F"/>
    <w:rsid w:val="0070602A"/>
    <w:rsid w:val="007108FB"/>
    <w:rsid w:val="00714C48"/>
    <w:rsid w:val="00715FD8"/>
    <w:rsid w:val="00717F03"/>
    <w:rsid w:val="007228D3"/>
    <w:rsid w:val="0072605F"/>
    <w:rsid w:val="0074023A"/>
    <w:rsid w:val="00742EDA"/>
    <w:rsid w:val="0074316A"/>
    <w:rsid w:val="00745439"/>
    <w:rsid w:val="00745715"/>
    <w:rsid w:val="00755A40"/>
    <w:rsid w:val="00794B0E"/>
    <w:rsid w:val="00794B8C"/>
    <w:rsid w:val="007C2325"/>
    <w:rsid w:val="007C5B9E"/>
    <w:rsid w:val="007D1F42"/>
    <w:rsid w:val="007D3583"/>
    <w:rsid w:val="007E053E"/>
    <w:rsid w:val="007E13A2"/>
    <w:rsid w:val="007E1900"/>
    <w:rsid w:val="007F20F7"/>
    <w:rsid w:val="007F45B8"/>
    <w:rsid w:val="00800FEF"/>
    <w:rsid w:val="00813997"/>
    <w:rsid w:val="00821C52"/>
    <w:rsid w:val="00826DA9"/>
    <w:rsid w:val="008300CC"/>
    <w:rsid w:val="00831E1C"/>
    <w:rsid w:val="00837FCF"/>
    <w:rsid w:val="008568DA"/>
    <w:rsid w:val="00870CB8"/>
    <w:rsid w:val="00872EE8"/>
    <w:rsid w:val="00877F99"/>
    <w:rsid w:val="008825B5"/>
    <w:rsid w:val="008976BA"/>
    <w:rsid w:val="008C7830"/>
    <w:rsid w:val="008D4A99"/>
    <w:rsid w:val="008F1131"/>
    <w:rsid w:val="0090199A"/>
    <w:rsid w:val="00905AE3"/>
    <w:rsid w:val="009213FA"/>
    <w:rsid w:val="009225E0"/>
    <w:rsid w:val="00923DF2"/>
    <w:rsid w:val="00925767"/>
    <w:rsid w:val="009307A0"/>
    <w:rsid w:val="009348A6"/>
    <w:rsid w:val="00942C19"/>
    <w:rsid w:val="00942DC9"/>
    <w:rsid w:val="0095250B"/>
    <w:rsid w:val="00957275"/>
    <w:rsid w:val="00974875"/>
    <w:rsid w:val="00976ECB"/>
    <w:rsid w:val="00983F2C"/>
    <w:rsid w:val="009962D3"/>
    <w:rsid w:val="009A469C"/>
    <w:rsid w:val="009B3DC9"/>
    <w:rsid w:val="009B77D0"/>
    <w:rsid w:val="009D1005"/>
    <w:rsid w:val="009E6DEF"/>
    <w:rsid w:val="00A0389B"/>
    <w:rsid w:val="00A308BE"/>
    <w:rsid w:val="00A434F7"/>
    <w:rsid w:val="00A46AF8"/>
    <w:rsid w:val="00A642CF"/>
    <w:rsid w:val="00A7424E"/>
    <w:rsid w:val="00A74858"/>
    <w:rsid w:val="00A83233"/>
    <w:rsid w:val="00A93EBA"/>
    <w:rsid w:val="00A9594F"/>
    <w:rsid w:val="00AA14FC"/>
    <w:rsid w:val="00AA367B"/>
    <w:rsid w:val="00AA4D90"/>
    <w:rsid w:val="00AA757B"/>
    <w:rsid w:val="00AB0949"/>
    <w:rsid w:val="00AB5EC3"/>
    <w:rsid w:val="00AF0BF9"/>
    <w:rsid w:val="00AF24D5"/>
    <w:rsid w:val="00AF4150"/>
    <w:rsid w:val="00AF4174"/>
    <w:rsid w:val="00AF4B1F"/>
    <w:rsid w:val="00AF78BD"/>
    <w:rsid w:val="00B12CDC"/>
    <w:rsid w:val="00B13700"/>
    <w:rsid w:val="00B164BF"/>
    <w:rsid w:val="00B1703D"/>
    <w:rsid w:val="00B24D5D"/>
    <w:rsid w:val="00B24DB4"/>
    <w:rsid w:val="00B24E70"/>
    <w:rsid w:val="00B26370"/>
    <w:rsid w:val="00B348F0"/>
    <w:rsid w:val="00B50C5B"/>
    <w:rsid w:val="00B569B0"/>
    <w:rsid w:val="00B732F1"/>
    <w:rsid w:val="00B760E7"/>
    <w:rsid w:val="00B87811"/>
    <w:rsid w:val="00BA00F8"/>
    <w:rsid w:val="00BC248C"/>
    <w:rsid w:val="00BC6A74"/>
    <w:rsid w:val="00BD0BCD"/>
    <w:rsid w:val="00BE286E"/>
    <w:rsid w:val="00BE429D"/>
    <w:rsid w:val="00BE6C3E"/>
    <w:rsid w:val="00BE6D19"/>
    <w:rsid w:val="00BF06AD"/>
    <w:rsid w:val="00BF6F51"/>
    <w:rsid w:val="00C02DB6"/>
    <w:rsid w:val="00C04A6B"/>
    <w:rsid w:val="00C10A07"/>
    <w:rsid w:val="00C31D3F"/>
    <w:rsid w:val="00C344EB"/>
    <w:rsid w:val="00C4025F"/>
    <w:rsid w:val="00C50128"/>
    <w:rsid w:val="00C52577"/>
    <w:rsid w:val="00C76A63"/>
    <w:rsid w:val="00C82188"/>
    <w:rsid w:val="00C87342"/>
    <w:rsid w:val="00C90DE0"/>
    <w:rsid w:val="00C96CBC"/>
    <w:rsid w:val="00CA17E3"/>
    <w:rsid w:val="00CA32E8"/>
    <w:rsid w:val="00CA65E6"/>
    <w:rsid w:val="00CB3470"/>
    <w:rsid w:val="00CB5F29"/>
    <w:rsid w:val="00CC7EC3"/>
    <w:rsid w:val="00CF4018"/>
    <w:rsid w:val="00CF43EA"/>
    <w:rsid w:val="00D10656"/>
    <w:rsid w:val="00D13F0F"/>
    <w:rsid w:val="00D2397B"/>
    <w:rsid w:val="00D244D2"/>
    <w:rsid w:val="00D25B9B"/>
    <w:rsid w:val="00D27145"/>
    <w:rsid w:val="00D3675E"/>
    <w:rsid w:val="00D43352"/>
    <w:rsid w:val="00D541A5"/>
    <w:rsid w:val="00D81BB8"/>
    <w:rsid w:val="00D962A1"/>
    <w:rsid w:val="00D96FDA"/>
    <w:rsid w:val="00DA23D6"/>
    <w:rsid w:val="00DA25E8"/>
    <w:rsid w:val="00DB105A"/>
    <w:rsid w:val="00DC1BF0"/>
    <w:rsid w:val="00DD258C"/>
    <w:rsid w:val="00DE40FD"/>
    <w:rsid w:val="00DE642B"/>
    <w:rsid w:val="00DF30D5"/>
    <w:rsid w:val="00E1774F"/>
    <w:rsid w:val="00E23AC8"/>
    <w:rsid w:val="00E33957"/>
    <w:rsid w:val="00E3560E"/>
    <w:rsid w:val="00E42718"/>
    <w:rsid w:val="00E50252"/>
    <w:rsid w:val="00E520BA"/>
    <w:rsid w:val="00E62796"/>
    <w:rsid w:val="00E63ED5"/>
    <w:rsid w:val="00E6435F"/>
    <w:rsid w:val="00E64BC5"/>
    <w:rsid w:val="00E650DD"/>
    <w:rsid w:val="00E65D7A"/>
    <w:rsid w:val="00E66892"/>
    <w:rsid w:val="00E7252A"/>
    <w:rsid w:val="00E7373B"/>
    <w:rsid w:val="00E811AD"/>
    <w:rsid w:val="00E94758"/>
    <w:rsid w:val="00E94CDE"/>
    <w:rsid w:val="00E95092"/>
    <w:rsid w:val="00E95DDB"/>
    <w:rsid w:val="00E96F16"/>
    <w:rsid w:val="00EA1989"/>
    <w:rsid w:val="00EA36FF"/>
    <w:rsid w:val="00EB6AD9"/>
    <w:rsid w:val="00EC081D"/>
    <w:rsid w:val="00ED018B"/>
    <w:rsid w:val="00ED500B"/>
    <w:rsid w:val="00EE3265"/>
    <w:rsid w:val="00EE54B7"/>
    <w:rsid w:val="00EF04D5"/>
    <w:rsid w:val="00EF0F96"/>
    <w:rsid w:val="00EF2F57"/>
    <w:rsid w:val="00EF3BEE"/>
    <w:rsid w:val="00EF79E1"/>
    <w:rsid w:val="00F03C59"/>
    <w:rsid w:val="00F10395"/>
    <w:rsid w:val="00F229FF"/>
    <w:rsid w:val="00F2647B"/>
    <w:rsid w:val="00F401B5"/>
    <w:rsid w:val="00F41AA5"/>
    <w:rsid w:val="00F52CC9"/>
    <w:rsid w:val="00F5493B"/>
    <w:rsid w:val="00F63C05"/>
    <w:rsid w:val="00F715C4"/>
    <w:rsid w:val="00F74C83"/>
    <w:rsid w:val="00F844C0"/>
    <w:rsid w:val="00F91355"/>
    <w:rsid w:val="00F93CE5"/>
    <w:rsid w:val="00FA1CCA"/>
    <w:rsid w:val="00FC57DB"/>
    <w:rsid w:val="00FD2E88"/>
    <w:rsid w:val="00FE1D27"/>
    <w:rsid w:val="00FE3F63"/>
    <w:rsid w:val="00FF147E"/>
    <w:rsid w:val="00FF5D39"/>
    <w:rsid w:val="19E36354"/>
    <w:rsid w:val="3205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B9E572-DF53-46F5-BBF1-FF42BC12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3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5B63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B6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B6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5B63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rsid w:val="005B63E2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sid w:val="005B63E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63E2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B63E2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sid w:val="005B63E2"/>
    <w:rPr>
      <w:sz w:val="18"/>
      <w:szCs w:val="18"/>
    </w:rPr>
  </w:style>
  <w:style w:type="character" w:customStyle="1" w:styleId="apple-converted-space">
    <w:name w:val="apple-converted-space"/>
    <w:basedOn w:val="a0"/>
    <w:rsid w:val="005B63E2"/>
  </w:style>
  <w:style w:type="paragraph" w:styleId="a8">
    <w:name w:val="List Paragraph"/>
    <w:basedOn w:val="a"/>
    <w:uiPriority w:val="99"/>
    <w:unhideWhenUsed/>
    <w:rsid w:val="009A46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32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61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81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3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4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399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B72B44-8E58-4ADF-95F6-716CAF03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284</Words>
  <Characters>1624</Characters>
  <Application>Microsoft Office Word</Application>
  <DocSecurity>0</DocSecurity>
  <Lines>13</Lines>
  <Paragraphs>3</Paragraphs>
  <ScaleCrop>false</ScaleCrop>
  <Company>微软中国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tianli.zhang</dc:creator>
  <cp:lastModifiedBy>沈娴(xian.shen_ks)</cp:lastModifiedBy>
  <cp:revision>14</cp:revision>
  <cp:lastPrinted>2018-10-19T06:03:00Z</cp:lastPrinted>
  <dcterms:created xsi:type="dcterms:W3CDTF">2018-09-29T01:12:00Z</dcterms:created>
  <dcterms:modified xsi:type="dcterms:W3CDTF">2018-10-19T06:49:00Z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