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招聘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实习生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岗位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毕业时间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2019年6月，实习工作安排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在201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12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月—2019年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月之间，可入职参加实习时长不少于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个月 ,公司将于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月底进行留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考核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，毕业后与通过考核的实习生签订正式就业协议，给予公司正式员工福利待遇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工程实习岗位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虚席以待！本次校园招聘主要针对2019届毕业生，招聘岗位涉及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计算机专业、电子信息工程专业、通信工程专业、轨道交通信号、电气化专业、工程管理专业、给排水专业、暖通专业等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此岗位一经录用，公司将作为项目经理岗位定向培养，与正式员工享受同等晋升机会，公司将提供具有竞争力的薪酬和广阔的发展前景。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本次招聘主要招募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籍贯为天津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的在校大四学生，作为实习生，以便于安排今后留用岗位。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实习待遇：工资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2500/月+商业意外险。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岗位申请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投递简历至“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tina3546@163.com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”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,注明应聘职位和所学专业。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更多详细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也可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登录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智联招聘网站，搜索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val="en-US" w:eastAsia="zh-CN"/>
        </w:rPr>
        <w:t>#中创智慧（天津）科技发展股份有限公司#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，了解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  <w:lang w:eastAsia="zh-CN"/>
        </w:rPr>
        <w:t>实习生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8"/>
          <w:szCs w:val="28"/>
          <w:shd w:val="clear" w:fill="FFFFFF"/>
          <w:vertAlign w:val="baseline"/>
        </w:rPr>
        <w:t>职位信息，申请感兴趣的职位，投递简历。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52A70"/>
    <w:rsid w:val="2BB262A1"/>
    <w:rsid w:val="4035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2018-11-13T08:09:00Z</dcterms:created>
  <dc:creator>Administrator</dc:creator>
  <cp:lastModifiedBy>Administrator</cp:lastModifiedBy>
  <cp:lastPrinted>2018-11-16T01:37:39Z</cp:lastPrinted>
  <dcterms:modified xsi:type="dcterms:W3CDTF">2018-11-16T01:37:43Z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