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3B7" w:rsidRPr="00A64088" w:rsidRDefault="009763B7" w:rsidP="00FD2F54">
      <w:pPr>
        <w:jc w:val="center"/>
        <w:rPr>
          <w:b/>
          <w:sz w:val="36"/>
        </w:rPr>
      </w:pPr>
      <w:r w:rsidRPr="00A64088">
        <w:rPr>
          <w:rFonts w:hint="eastAsia"/>
          <w:b/>
          <w:sz w:val="36"/>
        </w:rPr>
        <w:t>计算机系</w:t>
      </w:r>
      <w:r w:rsidRPr="00A64088">
        <w:rPr>
          <w:rFonts w:ascii="Times New Roman" w:hAnsi="Times New Roman"/>
          <w:b/>
          <w:sz w:val="36"/>
        </w:rPr>
        <w:t>2019</w:t>
      </w:r>
      <w:r w:rsidRPr="00A64088">
        <w:rPr>
          <w:rFonts w:hint="eastAsia"/>
          <w:b/>
          <w:sz w:val="36"/>
        </w:rPr>
        <w:t>届本科毕设开题公告</w:t>
      </w:r>
    </w:p>
    <w:p w:rsidR="009763B7" w:rsidRDefault="009763B7" w:rsidP="00520768">
      <w:pPr>
        <w:ind w:firstLineChars="200" w:firstLine="400"/>
      </w:pPr>
      <w:r>
        <w:rPr>
          <w:rFonts w:hint="eastAsia"/>
        </w:rPr>
        <w:t>计算机系</w:t>
      </w:r>
      <w:r w:rsidRPr="00520768">
        <w:rPr>
          <w:rFonts w:ascii="Times New Roman" w:hAnsi="Times New Roman" w:hint="eastAsia"/>
        </w:rPr>
        <w:t>2</w:t>
      </w:r>
      <w:r w:rsidRPr="00520768">
        <w:rPr>
          <w:rFonts w:ascii="Times New Roman" w:hAnsi="Times New Roman"/>
        </w:rPr>
        <w:t>019</w:t>
      </w:r>
      <w:r>
        <w:rPr>
          <w:rFonts w:hint="eastAsia"/>
        </w:rPr>
        <w:t>届本科毕业设计开题报告定于</w:t>
      </w:r>
      <w:r w:rsidRPr="00520768">
        <w:rPr>
          <w:rFonts w:ascii="Times New Roman" w:hAnsi="Times New Roman" w:hint="eastAsia"/>
        </w:rPr>
        <w:t>2</w:t>
      </w:r>
      <w:r w:rsidRPr="00520768">
        <w:rPr>
          <w:rFonts w:ascii="Times New Roman" w:hAnsi="Times New Roman"/>
        </w:rPr>
        <w:t>019</w:t>
      </w:r>
      <w:r>
        <w:rPr>
          <w:rFonts w:hint="eastAsia"/>
        </w:rPr>
        <w:t>年</w:t>
      </w:r>
      <w:r w:rsidRPr="00520768">
        <w:rPr>
          <w:rFonts w:ascii="Times New Roman" w:hAnsi="Times New Roman" w:hint="eastAsia"/>
        </w:rPr>
        <w:t>1</w:t>
      </w:r>
      <w:r>
        <w:rPr>
          <w:rFonts w:hint="eastAsia"/>
        </w:rPr>
        <w:t>月</w:t>
      </w:r>
      <w:r w:rsidRPr="00520768">
        <w:rPr>
          <w:rFonts w:ascii="Times New Roman" w:hAnsi="Times New Roman" w:hint="eastAsia"/>
        </w:rPr>
        <w:t>1</w:t>
      </w:r>
      <w:r w:rsidRPr="00520768">
        <w:rPr>
          <w:rFonts w:ascii="Times New Roman" w:hAnsi="Times New Roman"/>
        </w:rPr>
        <w:t>5</w:t>
      </w:r>
      <w:r>
        <w:rPr>
          <w:rFonts w:hint="eastAsia"/>
        </w:rPr>
        <w:t>日</w:t>
      </w:r>
      <w:r w:rsidR="00FD2F54">
        <w:rPr>
          <w:rFonts w:hint="eastAsia"/>
        </w:rPr>
        <w:t>（</w:t>
      </w:r>
      <w:r w:rsidR="00FD2F54" w:rsidRPr="00520768">
        <w:rPr>
          <w:rFonts w:ascii="Times New Roman" w:hAnsi="Times New Roman" w:hint="eastAsia"/>
        </w:rPr>
        <w:t>2</w:t>
      </w:r>
      <w:r w:rsidR="00FD2F54" w:rsidRPr="00520768">
        <w:rPr>
          <w:rFonts w:ascii="Times New Roman" w:hAnsi="Times New Roman"/>
        </w:rPr>
        <w:t>0</w:t>
      </w:r>
      <w:r w:rsidR="00FD2F54">
        <w:rPr>
          <w:rFonts w:hint="eastAsia"/>
        </w:rPr>
        <w:t>周星期二）</w:t>
      </w:r>
      <w:r>
        <w:rPr>
          <w:rFonts w:hint="eastAsia"/>
        </w:rPr>
        <w:t>上午</w:t>
      </w:r>
      <w:r w:rsidRPr="00520768">
        <w:rPr>
          <w:rFonts w:ascii="Times New Roman" w:hAnsi="Times New Roman" w:hint="eastAsia"/>
        </w:rPr>
        <w:t>9</w:t>
      </w:r>
      <w:r w:rsidRPr="00520768">
        <w:rPr>
          <w:rFonts w:ascii="Times New Roman" w:hAnsi="Times New Roman" w:hint="eastAsia"/>
        </w:rPr>
        <w:t>：</w:t>
      </w:r>
      <w:r w:rsidRPr="00520768">
        <w:rPr>
          <w:rFonts w:ascii="Times New Roman" w:hAnsi="Times New Roman" w:hint="eastAsia"/>
        </w:rPr>
        <w:t>0</w:t>
      </w:r>
      <w:r w:rsidRPr="00520768">
        <w:rPr>
          <w:rFonts w:ascii="Times New Roman" w:hAnsi="Times New Roman"/>
        </w:rPr>
        <w:t>0</w:t>
      </w:r>
      <w:r w:rsidR="00FD2F54">
        <w:rPr>
          <w:rFonts w:hint="eastAsia"/>
        </w:rPr>
        <w:t>在犀浦校区</w:t>
      </w:r>
      <w:r>
        <w:rPr>
          <w:rFonts w:hint="eastAsia"/>
        </w:rPr>
        <w:t>分组举行，各个毕业设计指导小组分组及地点如下表所示。请同学们按指导老师分组参加开题，并提前准备好</w:t>
      </w:r>
      <w:r w:rsidRPr="00520768">
        <w:rPr>
          <w:rFonts w:ascii="Times New Roman" w:hAnsi="Times New Roman" w:hint="eastAsia"/>
        </w:rPr>
        <w:t>P</w:t>
      </w:r>
      <w:bookmarkStart w:id="0" w:name="_GoBack"/>
      <w:bookmarkEnd w:id="0"/>
      <w:r w:rsidRPr="00520768">
        <w:rPr>
          <w:rFonts w:ascii="Times New Roman" w:hAnsi="Times New Roman"/>
        </w:rPr>
        <w:t>PT</w:t>
      </w:r>
      <w:r>
        <w:rPr>
          <w:rFonts w:hint="eastAsia"/>
        </w:rPr>
        <w:t>和开题报告打印稿，开题报告打印稿需在开题报告会现场提交。每位同学的</w:t>
      </w:r>
      <w:r w:rsidRPr="00520768">
        <w:rPr>
          <w:rFonts w:ascii="Times New Roman" w:hAnsi="Times New Roman" w:hint="eastAsia"/>
        </w:rPr>
        <w:t>P</w:t>
      </w:r>
      <w:r w:rsidRPr="00520768">
        <w:rPr>
          <w:rFonts w:ascii="Times New Roman" w:hAnsi="Times New Roman"/>
        </w:rPr>
        <w:t>PT</w:t>
      </w:r>
      <w:r>
        <w:rPr>
          <w:rFonts w:hint="eastAsia"/>
        </w:rPr>
        <w:t>陈述时间为</w:t>
      </w:r>
      <w:r w:rsidRPr="00520768">
        <w:rPr>
          <w:rFonts w:ascii="Times New Roman" w:hAnsi="Times New Roman" w:hint="eastAsia"/>
        </w:rPr>
        <w:t>5</w:t>
      </w:r>
      <w:r>
        <w:rPr>
          <w:rFonts w:hint="eastAsia"/>
        </w:rPr>
        <w:t>分钟，老师提问</w:t>
      </w:r>
      <w:r w:rsidR="00520768" w:rsidRPr="00520768">
        <w:rPr>
          <w:rFonts w:ascii="Times New Roman" w:hAnsi="Times New Roman" w:hint="eastAsia"/>
        </w:rPr>
        <w:t>5</w:t>
      </w:r>
      <w:r>
        <w:rPr>
          <w:rFonts w:hint="eastAsia"/>
        </w:rPr>
        <w:t>分钟。</w:t>
      </w:r>
    </w:p>
    <w:p w:rsidR="009763B7" w:rsidRDefault="009763B7" w:rsidP="00520768">
      <w:pPr>
        <w:ind w:firstLineChars="200" w:firstLine="400"/>
      </w:pPr>
      <w:r>
        <w:rPr>
          <w:rFonts w:hint="eastAsia"/>
        </w:rPr>
        <w:t>各毕业设计指导小组小组长负责组织老师对本组内所有学生的开题报告进行审查，每位学生开题报告的论证意见以“通过”、“不通过”为结论，审查结果请</w:t>
      </w:r>
      <w:r w:rsidR="00E7208D">
        <w:rPr>
          <w:rFonts w:hint="eastAsia"/>
        </w:rPr>
        <w:t>于</w:t>
      </w:r>
      <w:r w:rsidRPr="00520768">
        <w:rPr>
          <w:rFonts w:ascii="Times New Roman" w:hAnsi="Times New Roman" w:hint="eastAsia"/>
          <w:color w:val="000000"/>
        </w:rPr>
        <w:t>2</w:t>
      </w:r>
      <w:r w:rsidRPr="00520768">
        <w:rPr>
          <w:rFonts w:ascii="Times New Roman" w:hAnsi="Times New Roman"/>
          <w:color w:val="000000"/>
        </w:rPr>
        <w:t>019</w:t>
      </w:r>
      <w:r>
        <w:rPr>
          <w:rFonts w:hint="eastAsia"/>
        </w:rPr>
        <w:t>年</w:t>
      </w:r>
      <w:r w:rsidRPr="00520768">
        <w:rPr>
          <w:rFonts w:ascii="Times New Roman" w:hAnsi="Times New Roman" w:hint="eastAsia"/>
          <w:color w:val="000000"/>
        </w:rPr>
        <w:t>1</w:t>
      </w:r>
      <w:r>
        <w:rPr>
          <w:rFonts w:hint="eastAsia"/>
        </w:rPr>
        <w:t>月</w:t>
      </w:r>
      <w:r w:rsidRPr="00520768">
        <w:rPr>
          <w:rFonts w:ascii="Times New Roman" w:hAnsi="Times New Roman" w:hint="eastAsia"/>
          <w:color w:val="000000"/>
        </w:rPr>
        <w:t>1</w:t>
      </w:r>
      <w:r w:rsidRPr="00520768">
        <w:rPr>
          <w:rFonts w:ascii="Times New Roman" w:hAnsi="Times New Roman"/>
          <w:color w:val="000000"/>
        </w:rPr>
        <w:t>6</w:t>
      </w:r>
      <w:r>
        <w:rPr>
          <w:rFonts w:hint="eastAsia"/>
        </w:rPr>
        <w:t>日下午</w:t>
      </w:r>
      <w:r w:rsidRPr="00520768">
        <w:rPr>
          <w:rFonts w:ascii="Times New Roman" w:hAnsi="Times New Roman" w:hint="eastAsia"/>
          <w:color w:val="000000"/>
        </w:rPr>
        <w:t>3</w:t>
      </w:r>
      <w:r w:rsidRPr="00520768">
        <w:rPr>
          <w:rFonts w:ascii="Times New Roman" w:hAnsi="Times New Roman" w:hint="eastAsia"/>
          <w:color w:val="000000"/>
        </w:rPr>
        <w:t>：</w:t>
      </w:r>
      <w:r w:rsidRPr="00520768">
        <w:rPr>
          <w:rFonts w:ascii="Times New Roman" w:hAnsi="Times New Roman"/>
          <w:color w:val="000000"/>
        </w:rPr>
        <w:t>00</w:t>
      </w:r>
      <w:r>
        <w:t>之前</w:t>
      </w:r>
      <w:r w:rsidRPr="00520768">
        <w:rPr>
          <w:rFonts w:ascii="Times New Roman" w:hAnsi="Times New Roman"/>
          <w:color w:val="000000"/>
        </w:rPr>
        <w:t>Email</w:t>
      </w:r>
      <w:r>
        <w:t>返回到</w:t>
      </w:r>
      <w:r w:rsidRPr="00520768">
        <w:rPr>
          <w:rFonts w:ascii="Times New Roman" w:hAnsi="Times New Roman"/>
          <w:color w:val="000000"/>
        </w:rPr>
        <w:t>penglindai@swjtu.edu.cn</w:t>
      </w:r>
      <w:r>
        <w:rPr>
          <w:rFonts w:hint="eastAsia"/>
        </w:rPr>
        <w:t>。通过者按计划展开论文工作；不通过者，整改后重新进行开题。毕业设计开题报告将作为附件装入毕业设计（论文）资料袋存档，请各位同学认真对待。</w:t>
      </w:r>
    </w:p>
    <w:tbl>
      <w:tblPr>
        <w:tblStyle w:val="ac"/>
        <w:tblW w:w="0" w:type="auto"/>
        <w:tblLook w:val="04A0" w:firstRow="1" w:lastRow="0" w:firstColumn="1" w:lastColumn="0" w:noHBand="0" w:noVBand="1"/>
      </w:tblPr>
      <w:tblGrid>
        <w:gridCol w:w="846"/>
        <w:gridCol w:w="2470"/>
        <w:gridCol w:w="1658"/>
        <w:gridCol w:w="1658"/>
        <w:gridCol w:w="1658"/>
      </w:tblGrid>
      <w:tr w:rsidR="00FD2F54" w:rsidTr="00FD2F54">
        <w:tc>
          <w:tcPr>
            <w:tcW w:w="846" w:type="dxa"/>
          </w:tcPr>
          <w:p w:rsidR="00FD2F54" w:rsidRDefault="00FD2F54" w:rsidP="00FD2F54">
            <w:pPr>
              <w:jc w:val="center"/>
            </w:pPr>
            <w:r>
              <w:rPr>
                <w:rFonts w:hint="eastAsia"/>
              </w:rPr>
              <w:t>序号</w:t>
            </w:r>
          </w:p>
        </w:tc>
        <w:tc>
          <w:tcPr>
            <w:tcW w:w="2470" w:type="dxa"/>
          </w:tcPr>
          <w:p w:rsidR="00FD2F54" w:rsidRDefault="00FD2F54" w:rsidP="00FD2F54">
            <w:pPr>
              <w:jc w:val="center"/>
            </w:pPr>
            <w:r>
              <w:rPr>
                <w:rFonts w:hint="eastAsia"/>
              </w:rPr>
              <w:t>指导小组成员</w:t>
            </w:r>
          </w:p>
        </w:tc>
        <w:tc>
          <w:tcPr>
            <w:tcW w:w="1658" w:type="dxa"/>
          </w:tcPr>
          <w:p w:rsidR="00FD2F54" w:rsidRDefault="00FD2F54" w:rsidP="00FD2F54">
            <w:pPr>
              <w:jc w:val="center"/>
            </w:pPr>
            <w:r>
              <w:rPr>
                <w:rFonts w:hint="eastAsia"/>
              </w:rPr>
              <w:t>组长</w:t>
            </w:r>
          </w:p>
        </w:tc>
        <w:tc>
          <w:tcPr>
            <w:tcW w:w="1658" w:type="dxa"/>
          </w:tcPr>
          <w:p w:rsidR="00FD2F54" w:rsidRDefault="00FD2F54" w:rsidP="00FD2F54">
            <w:pPr>
              <w:jc w:val="center"/>
            </w:pPr>
            <w:r>
              <w:rPr>
                <w:rFonts w:hint="eastAsia"/>
              </w:rPr>
              <w:t>秘书</w:t>
            </w:r>
          </w:p>
        </w:tc>
        <w:tc>
          <w:tcPr>
            <w:tcW w:w="1658" w:type="dxa"/>
          </w:tcPr>
          <w:p w:rsidR="00FD2F54" w:rsidRDefault="00FD2F54" w:rsidP="00FD2F54">
            <w:pPr>
              <w:jc w:val="center"/>
            </w:pPr>
            <w:r>
              <w:rPr>
                <w:rFonts w:hint="eastAsia"/>
              </w:rPr>
              <w:t>教室</w:t>
            </w:r>
          </w:p>
        </w:tc>
      </w:tr>
      <w:tr w:rsidR="00FD2F54" w:rsidTr="00FD2F54">
        <w:tc>
          <w:tcPr>
            <w:tcW w:w="846" w:type="dxa"/>
            <w:vAlign w:val="center"/>
          </w:tcPr>
          <w:p w:rsidR="00FD2F54" w:rsidRPr="00520768" w:rsidRDefault="00FD2F54" w:rsidP="00FD2F54">
            <w:pPr>
              <w:widowControl/>
              <w:jc w:val="center"/>
              <w:rPr>
                <w:rFonts w:ascii="Times New Roman" w:hAnsi="Times New Roman"/>
                <w:color w:val="000000"/>
              </w:rPr>
            </w:pPr>
            <w:r w:rsidRPr="00520768">
              <w:rPr>
                <w:rFonts w:ascii="Times New Roman" w:hAnsi="Times New Roman"/>
                <w:color w:val="000000"/>
              </w:rPr>
              <w:t>1</w:t>
            </w:r>
          </w:p>
        </w:tc>
        <w:tc>
          <w:tcPr>
            <w:tcW w:w="2470" w:type="dxa"/>
            <w:vAlign w:val="center"/>
          </w:tcPr>
          <w:p w:rsidR="00FD2F54" w:rsidRDefault="00FD2F54" w:rsidP="00520768">
            <w:pPr>
              <w:jc w:val="center"/>
              <w:rPr>
                <w:color w:val="000000"/>
              </w:rPr>
            </w:pPr>
            <w:r>
              <w:rPr>
                <w:rFonts w:hint="eastAsia"/>
                <w:color w:val="000000"/>
              </w:rPr>
              <w:t>陈红梅、谭献海、杨慧</w:t>
            </w:r>
          </w:p>
        </w:tc>
        <w:tc>
          <w:tcPr>
            <w:tcW w:w="1658" w:type="dxa"/>
            <w:vAlign w:val="center"/>
          </w:tcPr>
          <w:p w:rsidR="00FD2F54" w:rsidRDefault="00FD2F54" w:rsidP="00520768">
            <w:pPr>
              <w:jc w:val="center"/>
              <w:rPr>
                <w:color w:val="000000"/>
              </w:rPr>
            </w:pPr>
            <w:r>
              <w:rPr>
                <w:rFonts w:hint="eastAsia"/>
                <w:color w:val="000000"/>
              </w:rPr>
              <w:t>陈红梅</w:t>
            </w:r>
          </w:p>
        </w:tc>
        <w:tc>
          <w:tcPr>
            <w:tcW w:w="1658" w:type="dxa"/>
            <w:vAlign w:val="center"/>
          </w:tcPr>
          <w:p w:rsidR="00FD2F54" w:rsidRDefault="00FD2F54" w:rsidP="00520768">
            <w:pPr>
              <w:jc w:val="center"/>
              <w:rPr>
                <w:color w:val="000000"/>
              </w:rPr>
            </w:pPr>
            <w:r>
              <w:rPr>
                <w:rFonts w:hint="eastAsia"/>
                <w:color w:val="000000"/>
              </w:rPr>
              <w:t>杨慧</w:t>
            </w:r>
          </w:p>
        </w:tc>
        <w:tc>
          <w:tcPr>
            <w:tcW w:w="1658" w:type="dxa"/>
            <w:vAlign w:val="center"/>
          </w:tcPr>
          <w:p w:rsidR="00FD2F54" w:rsidRPr="00520768" w:rsidRDefault="00FD2F54" w:rsidP="00520768">
            <w:pPr>
              <w:widowControl/>
              <w:jc w:val="center"/>
              <w:rPr>
                <w:rFonts w:ascii="Times New Roman" w:hAnsi="Times New Roman"/>
                <w:color w:val="000000"/>
              </w:rPr>
            </w:pPr>
            <w:r w:rsidRPr="00520768">
              <w:rPr>
                <w:rFonts w:ascii="Times New Roman" w:hAnsi="Times New Roman" w:hint="eastAsia"/>
                <w:color w:val="000000"/>
              </w:rPr>
              <w:t>X2235</w:t>
            </w:r>
          </w:p>
        </w:tc>
      </w:tr>
      <w:tr w:rsidR="00FD2F54" w:rsidTr="00FD2F54">
        <w:tc>
          <w:tcPr>
            <w:tcW w:w="846" w:type="dxa"/>
            <w:vAlign w:val="center"/>
          </w:tcPr>
          <w:p w:rsidR="00FD2F54" w:rsidRPr="00520768" w:rsidRDefault="00FD2F54" w:rsidP="00FD2F54">
            <w:pPr>
              <w:jc w:val="center"/>
              <w:rPr>
                <w:rFonts w:ascii="Times New Roman" w:hAnsi="Times New Roman"/>
                <w:color w:val="000000"/>
                <w:sz w:val="24"/>
                <w:szCs w:val="24"/>
              </w:rPr>
            </w:pPr>
            <w:r w:rsidRPr="00520768">
              <w:rPr>
                <w:rFonts w:ascii="Times New Roman" w:hAnsi="Times New Roman"/>
                <w:color w:val="000000"/>
              </w:rPr>
              <w:t>2</w:t>
            </w:r>
          </w:p>
        </w:tc>
        <w:tc>
          <w:tcPr>
            <w:tcW w:w="2470" w:type="dxa"/>
            <w:vAlign w:val="center"/>
          </w:tcPr>
          <w:p w:rsidR="00FD2F54" w:rsidRDefault="00FD2F54" w:rsidP="00520768">
            <w:pPr>
              <w:jc w:val="center"/>
              <w:rPr>
                <w:color w:val="000000"/>
              </w:rPr>
            </w:pPr>
            <w:r>
              <w:rPr>
                <w:rFonts w:hint="eastAsia"/>
                <w:color w:val="000000"/>
              </w:rPr>
              <w:t>何蓉、陈剑波、叶佳</w:t>
            </w:r>
          </w:p>
        </w:tc>
        <w:tc>
          <w:tcPr>
            <w:tcW w:w="1658" w:type="dxa"/>
            <w:vAlign w:val="center"/>
          </w:tcPr>
          <w:p w:rsidR="00FD2F54" w:rsidRDefault="00FD2F54" w:rsidP="00520768">
            <w:pPr>
              <w:jc w:val="center"/>
              <w:rPr>
                <w:color w:val="000000"/>
              </w:rPr>
            </w:pPr>
            <w:r>
              <w:rPr>
                <w:rFonts w:hint="eastAsia"/>
                <w:color w:val="000000"/>
              </w:rPr>
              <w:t>何蓉</w:t>
            </w:r>
          </w:p>
        </w:tc>
        <w:tc>
          <w:tcPr>
            <w:tcW w:w="1658" w:type="dxa"/>
            <w:vAlign w:val="center"/>
          </w:tcPr>
          <w:p w:rsidR="00FD2F54" w:rsidRDefault="00FD2F54" w:rsidP="00520768">
            <w:pPr>
              <w:jc w:val="center"/>
              <w:rPr>
                <w:color w:val="000000"/>
              </w:rPr>
            </w:pPr>
            <w:r>
              <w:rPr>
                <w:rFonts w:hint="eastAsia"/>
                <w:color w:val="000000"/>
              </w:rPr>
              <w:t>叶佳</w:t>
            </w:r>
          </w:p>
        </w:tc>
        <w:tc>
          <w:tcPr>
            <w:tcW w:w="1658" w:type="dxa"/>
            <w:vAlign w:val="center"/>
          </w:tcPr>
          <w:p w:rsidR="00FD2F54" w:rsidRPr="00520768" w:rsidRDefault="00FD2F54" w:rsidP="00520768">
            <w:pPr>
              <w:widowControl/>
              <w:jc w:val="center"/>
              <w:rPr>
                <w:rFonts w:ascii="Times New Roman" w:hAnsi="Times New Roman"/>
                <w:color w:val="000000"/>
              </w:rPr>
            </w:pPr>
            <w:r w:rsidRPr="00520768">
              <w:rPr>
                <w:rFonts w:ascii="Times New Roman" w:hAnsi="Times New Roman" w:hint="eastAsia"/>
                <w:color w:val="000000"/>
              </w:rPr>
              <w:t>X2316</w:t>
            </w:r>
          </w:p>
        </w:tc>
      </w:tr>
      <w:tr w:rsidR="00FD2F54" w:rsidTr="00FD2F54">
        <w:tc>
          <w:tcPr>
            <w:tcW w:w="846" w:type="dxa"/>
            <w:vAlign w:val="center"/>
          </w:tcPr>
          <w:p w:rsidR="00FD2F54" w:rsidRPr="00520768" w:rsidRDefault="00FD2F54" w:rsidP="00FD2F54">
            <w:pPr>
              <w:jc w:val="center"/>
              <w:rPr>
                <w:rFonts w:ascii="Times New Roman" w:hAnsi="Times New Roman"/>
                <w:color w:val="000000"/>
                <w:sz w:val="24"/>
                <w:szCs w:val="24"/>
              </w:rPr>
            </w:pPr>
            <w:r w:rsidRPr="00520768">
              <w:rPr>
                <w:rFonts w:ascii="Times New Roman" w:hAnsi="Times New Roman"/>
                <w:color w:val="000000"/>
              </w:rPr>
              <w:t>3</w:t>
            </w:r>
          </w:p>
        </w:tc>
        <w:tc>
          <w:tcPr>
            <w:tcW w:w="2470" w:type="dxa"/>
            <w:vAlign w:val="center"/>
          </w:tcPr>
          <w:p w:rsidR="00FD2F54" w:rsidRDefault="00FD2F54" w:rsidP="00520768">
            <w:pPr>
              <w:jc w:val="center"/>
              <w:rPr>
                <w:color w:val="000000"/>
              </w:rPr>
            </w:pPr>
            <w:r>
              <w:rPr>
                <w:rFonts w:hint="eastAsia"/>
                <w:color w:val="000000"/>
              </w:rPr>
              <w:t>马永强、杜圣东、吴宗玲</w:t>
            </w:r>
          </w:p>
        </w:tc>
        <w:tc>
          <w:tcPr>
            <w:tcW w:w="1658" w:type="dxa"/>
            <w:vAlign w:val="center"/>
          </w:tcPr>
          <w:p w:rsidR="00FD2F54" w:rsidRDefault="00FD2F54" w:rsidP="00520768">
            <w:pPr>
              <w:jc w:val="center"/>
              <w:rPr>
                <w:rFonts w:ascii="Times New Roman" w:hAnsi="Times New Roman"/>
                <w:color w:val="000000"/>
              </w:rPr>
            </w:pPr>
            <w:r>
              <w:rPr>
                <w:rFonts w:ascii="Times New Roman" w:hAnsi="Times New Roman"/>
                <w:color w:val="000000"/>
              </w:rPr>
              <w:t>马永强</w:t>
            </w:r>
          </w:p>
        </w:tc>
        <w:tc>
          <w:tcPr>
            <w:tcW w:w="1658" w:type="dxa"/>
            <w:vAlign w:val="center"/>
          </w:tcPr>
          <w:p w:rsidR="00FD2F54" w:rsidRDefault="00FD2F54" w:rsidP="00520768">
            <w:pPr>
              <w:jc w:val="center"/>
              <w:rPr>
                <w:rFonts w:ascii="Times New Roman" w:hAnsi="Times New Roman"/>
                <w:color w:val="000000"/>
              </w:rPr>
            </w:pPr>
            <w:r>
              <w:rPr>
                <w:rFonts w:ascii="Times New Roman" w:hAnsi="Times New Roman"/>
                <w:color w:val="000000"/>
              </w:rPr>
              <w:t>杜圣东</w:t>
            </w:r>
          </w:p>
        </w:tc>
        <w:tc>
          <w:tcPr>
            <w:tcW w:w="1658" w:type="dxa"/>
            <w:vAlign w:val="center"/>
          </w:tcPr>
          <w:p w:rsidR="00FD2F54" w:rsidRPr="00520768" w:rsidRDefault="00FD2F54" w:rsidP="00520768">
            <w:pPr>
              <w:widowControl/>
              <w:jc w:val="center"/>
              <w:rPr>
                <w:rFonts w:ascii="Times New Roman" w:hAnsi="Times New Roman"/>
                <w:color w:val="000000"/>
              </w:rPr>
            </w:pPr>
            <w:r w:rsidRPr="00520768">
              <w:rPr>
                <w:rFonts w:ascii="Times New Roman" w:hAnsi="Times New Roman" w:hint="eastAsia"/>
                <w:color w:val="000000"/>
              </w:rPr>
              <w:t>X2325</w:t>
            </w:r>
          </w:p>
        </w:tc>
      </w:tr>
      <w:tr w:rsidR="00FD2F54" w:rsidTr="00FD2F54">
        <w:tc>
          <w:tcPr>
            <w:tcW w:w="846" w:type="dxa"/>
            <w:vAlign w:val="center"/>
          </w:tcPr>
          <w:p w:rsidR="00FD2F54" w:rsidRPr="00520768" w:rsidRDefault="00FD2F54" w:rsidP="00FD2F54">
            <w:pPr>
              <w:jc w:val="center"/>
              <w:rPr>
                <w:rFonts w:ascii="Times New Roman" w:hAnsi="Times New Roman"/>
                <w:color w:val="000000"/>
                <w:sz w:val="24"/>
                <w:szCs w:val="24"/>
              </w:rPr>
            </w:pPr>
            <w:r w:rsidRPr="00520768">
              <w:rPr>
                <w:rFonts w:ascii="Times New Roman" w:hAnsi="Times New Roman"/>
                <w:color w:val="000000"/>
              </w:rPr>
              <w:t>4</w:t>
            </w:r>
          </w:p>
        </w:tc>
        <w:tc>
          <w:tcPr>
            <w:tcW w:w="2470" w:type="dxa"/>
            <w:vAlign w:val="center"/>
          </w:tcPr>
          <w:p w:rsidR="00FD2F54" w:rsidRDefault="00FD2F54" w:rsidP="00520768">
            <w:pPr>
              <w:jc w:val="center"/>
              <w:rPr>
                <w:color w:val="000000"/>
              </w:rPr>
            </w:pPr>
            <w:r>
              <w:rPr>
                <w:rFonts w:hint="eastAsia"/>
                <w:color w:val="000000"/>
              </w:rPr>
              <w:t>彭强、吴晓、罗寿西</w:t>
            </w:r>
          </w:p>
        </w:tc>
        <w:tc>
          <w:tcPr>
            <w:tcW w:w="1658" w:type="dxa"/>
            <w:vAlign w:val="center"/>
          </w:tcPr>
          <w:p w:rsidR="00FD2F54" w:rsidRDefault="00FD2F54" w:rsidP="00520768">
            <w:pPr>
              <w:jc w:val="center"/>
              <w:rPr>
                <w:rFonts w:ascii="Times New Roman" w:hAnsi="Times New Roman"/>
                <w:color w:val="000000"/>
              </w:rPr>
            </w:pPr>
            <w:r>
              <w:rPr>
                <w:rFonts w:ascii="Times New Roman" w:hAnsi="Times New Roman"/>
                <w:color w:val="000000"/>
              </w:rPr>
              <w:t>彭强</w:t>
            </w:r>
          </w:p>
        </w:tc>
        <w:tc>
          <w:tcPr>
            <w:tcW w:w="1658" w:type="dxa"/>
            <w:vAlign w:val="center"/>
          </w:tcPr>
          <w:p w:rsidR="00FD2F54" w:rsidRDefault="00FD2F54" w:rsidP="00520768">
            <w:pPr>
              <w:jc w:val="center"/>
              <w:rPr>
                <w:rFonts w:ascii="宋体" w:hAnsi="宋体" w:cs="宋体"/>
                <w:color w:val="000000"/>
              </w:rPr>
            </w:pPr>
            <w:r>
              <w:rPr>
                <w:rFonts w:hint="eastAsia"/>
                <w:color w:val="000000"/>
              </w:rPr>
              <w:t>罗寿西</w:t>
            </w:r>
          </w:p>
        </w:tc>
        <w:tc>
          <w:tcPr>
            <w:tcW w:w="1658" w:type="dxa"/>
            <w:vAlign w:val="center"/>
          </w:tcPr>
          <w:p w:rsidR="00FD2F54" w:rsidRPr="00520768" w:rsidRDefault="00FD2F54" w:rsidP="00520768">
            <w:pPr>
              <w:widowControl/>
              <w:jc w:val="center"/>
              <w:rPr>
                <w:rFonts w:ascii="Times New Roman" w:hAnsi="Times New Roman"/>
                <w:color w:val="000000"/>
              </w:rPr>
            </w:pPr>
            <w:r w:rsidRPr="00520768">
              <w:rPr>
                <w:rFonts w:ascii="Times New Roman" w:hAnsi="Times New Roman" w:hint="eastAsia"/>
                <w:color w:val="000000"/>
              </w:rPr>
              <w:t>X2326</w:t>
            </w:r>
          </w:p>
        </w:tc>
      </w:tr>
      <w:tr w:rsidR="00FD2F54" w:rsidTr="00FD2F54">
        <w:tc>
          <w:tcPr>
            <w:tcW w:w="846" w:type="dxa"/>
            <w:vAlign w:val="center"/>
          </w:tcPr>
          <w:p w:rsidR="00FD2F54" w:rsidRPr="00520768" w:rsidRDefault="00FD2F54" w:rsidP="00FD2F54">
            <w:pPr>
              <w:jc w:val="center"/>
              <w:rPr>
                <w:rFonts w:ascii="Times New Roman" w:hAnsi="Times New Roman"/>
                <w:color w:val="000000"/>
                <w:sz w:val="24"/>
                <w:szCs w:val="24"/>
              </w:rPr>
            </w:pPr>
            <w:r w:rsidRPr="00520768">
              <w:rPr>
                <w:rFonts w:ascii="Times New Roman" w:hAnsi="Times New Roman"/>
                <w:color w:val="000000"/>
              </w:rPr>
              <w:t>5</w:t>
            </w:r>
          </w:p>
        </w:tc>
        <w:tc>
          <w:tcPr>
            <w:tcW w:w="2470" w:type="dxa"/>
            <w:vAlign w:val="center"/>
          </w:tcPr>
          <w:p w:rsidR="00FD2F54" w:rsidRDefault="00FD2F54" w:rsidP="00520768">
            <w:pPr>
              <w:jc w:val="center"/>
              <w:rPr>
                <w:color w:val="000000"/>
              </w:rPr>
            </w:pPr>
            <w:r>
              <w:rPr>
                <w:rFonts w:hint="eastAsia"/>
                <w:color w:val="000000"/>
              </w:rPr>
              <w:t>窦军、邢焕来、戴朋林</w:t>
            </w:r>
          </w:p>
        </w:tc>
        <w:tc>
          <w:tcPr>
            <w:tcW w:w="1658" w:type="dxa"/>
            <w:vAlign w:val="center"/>
          </w:tcPr>
          <w:p w:rsidR="00FD2F54" w:rsidRDefault="00FD2F54" w:rsidP="00520768">
            <w:pPr>
              <w:jc w:val="center"/>
              <w:rPr>
                <w:rFonts w:ascii="Times New Roman" w:hAnsi="Times New Roman"/>
                <w:color w:val="000000"/>
              </w:rPr>
            </w:pPr>
            <w:r>
              <w:rPr>
                <w:rFonts w:ascii="Times New Roman" w:hAnsi="Times New Roman"/>
                <w:color w:val="000000"/>
              </w:rPr>
              <w:t>窦军</w:t>
            </w:r>
          </w:p>
        </w:tc>
        <w:tc>
          <w:tcPr>
            <w:tcW w:w="1658" w:type="dxa"/>
            <w:vAlign w:val="center"/>
          </w:tcPr>
          <w:p w:rsidR="00FD2F54" w:rsidRDefault="00FD2F54" w:rsidP="00520768">
            <w:pPr>
              <w:jc w:val="center"/>
              <w:rPr>
                <w:rFonts w:ascii="宋体" w:hAnsi="宋体" w:cs="宋体"/>
                <w:color w:val="000000"/>
              </w:rPr>
            </w:pPr>
            <w:r>
              <w:rPr>
                <w:rFonts w:hint="eastAsia"/>
                <w:color w:val="000000"/>
              </w:rPr>
              <w:t>戴朋林</w:t>
            </w:r>
          </w:p>
        </w:tc>
        <w:tc>
          <w:tcPr>
            <w:tcW w:w="1658" w:type="dxa"/>
            <w:vAlign w:val="center"/>
          </w:tcPr>
          <w:p w:rsidR="00FD2F54" w:rsidRPr="00520768" w:rsidRDefault="00FD2F54" w:rsidP="00520768">
            <w:pPr>
              <w:widowControl/>
              <w:jc w:val="center"/>
              <w:rPr>
                <w:rFonts w:ascii="Times New Roman" w:hAnsi="Times New Roman"/>
                <w:color w:val="000000"/>
              </w:rPr>
            </w:pPr>
            <w:r w:rsidRPr="00520768">
              <w:rPr>
                <w:rFonts w:ascii="Times New Roman" w:hAnsi="Times New Roman" w:hint="eastAsia"/>
                <w:color w:val="000000"/>
              </w:rPr>
              <w:t>X2327</w:t>
            </w:r>
          </w:p>
        </w:tc>
      </w:tr>
      <w:tr w:rsidR="00FD2F54" w:rsidTr="00FD2F54">
        <w:tc>
          <w:tcPr>
            <w:tcW w:w="846" w:type="dxa"/>
            <w:vAlign w:val="center"/>
          </w:tcPr>
          <w:p w:rsidR="00FD2F54" w:rsidRPr="00520768" w:rsidRDefault="00FD2F54" w:rsidP="00FD2F54">
            <w:pPr>
              <w:jc w:val="center"/>
              <w:rPr>
                <w:rFonts w:ascii="Times New Roman" w:hAnsi="Times New Roman"/>
                <w:color w:val="000000"/>
                <w:sz w:val="24"/>
                <w:szCs w:val="24"/>
              </w:rPr>
            </w:pPr>
            <w:r w:rsidRPr="00520768">
              <w:rPr>
                <w:rFonts w:ascii="Times New Roman" w:hAnsi="Times New Roman"/>
                <w:color w:val="000000"/>
              </w:rPr>
              <w:t>6</w:t>
            </w:r>
          </w:p>
        </w:tc>
        <w:tc>
          <w:tcPr>
            <w:tcW w:w="2470" w:type="dxa"/>
            <w:vAlign w:val="center"/>
          </w:tcPr>
          <w:p w:rsidR="00FD2F54" w:rsidRDefault="00FD2F54" w:rsidP="00520768">
            <w:pPr>
              <w:jc w:val="center"/>
              <w:rPr>
                <w:color w:val="000000"/>
              </w:rPr>
            </w:pPr>
            <w:r>
              <w:rPr>
                <w:rFonts w:hint="eastAsia"/>
                <w:color w:val="000000"/>
              </w:rPr>
              <w:t>唐慧佳、张新有、殷成凤</w:t>
            </w:r>
          </w:p>
        </w:tc>
        <w:tc>
          <w:tcPr>
            <w:tcW w:w="1658" w:type="dxa"/>
            <w:vAlign w:val="center"/>
          </w:tcPr>
          <w:p w:rsidR="00FD2F54" w:rsidRDefault="00FD2F54" w:rsidP="00520768">
            <w:pPr>
              <w:jc w:val="center"/>
              <w:rPr>
                <w:color w:val="000000"/>
              </w:rPr>
            </w:pPr>
            <w:r>
              <w:rPr>
                <w:rFonts w:hint="eastAsia"/>
                <w:color w:val="000000"/>
              </w:rPr>
              <w:t>唐慧佳</w:t>
            </w:r>
          </w:p>
        </w:tc>
        <w:tc>
          <w:tcPr>
            <w:tcW w:w="1658" w:type="dxa"/>
            <w:vAlign w:val="center"/>
          </w:tcPr>
          <w:p w:rsidR="00FD2F54" w:rsidRDefault="00FD2F54" w:rsidP="00520768">
            <w:pPr>
              <w:jc w:val="center"/>
              <w:rPr>
                <w:color w:val="000000"/>
              </w:rPr>
            </w:pPr>
            <w:r>
              <w:rPr>
                <w:rFonts w:hint="eastAsia"/>
                <w:color w:val="000000"/>
              </w:rPr>
              <w:t>殷成凤</w:t>
            </w:r>
          </w:p>
        </w:tc>
        <w:tc>
          <w:tcPr>
            <w:tcW w:w="1658" w:type="dxa"/>
            <w:vAlign w:val="center"/>
          </w:tcPr>
          <w:p w:rsidR="00FD2F54" w:rsidRPr="00520768" w:rsidRDefault="00FD2F54" w:rsidP="00520768">
            <w:pPr>
              <w:widowControl/>
              <w:jc w:val="center"/>
              <w:rPr>
                <w:rFonts w:ascii="Times New Roman" w:hAnsi="Times New Roman"/>
                <w:color w:val="000000"/>
              </w:rPr>
            </w:pPr>
            <w:r w:rsidRPr="00520768">
              <w:rPr>
                <w:rFonts w:ascii="Times New Roman" w:hAnsi="Times New Roman" w:hint="eastAsia"/>
                <w:color w:val="000000"/>
              </w:rPr>
              <w:t>X2328</w:t>
            </w:r>
          </w:p>
        </w:tc>
      </w:tr>
      <w:tr w:rsidR="00FD2F54" w:rsidTr="00FD2F54">
        <w:tc>
          <w:tcPr>
            <w:tcW w:w="846" w:type="dxa"/>
            <w:vAlign w:val="center"/>
          </w:tcPr>
          <w:p w:rsidR="00FD2F54" w:rsidRPr="00520768" w:rsidRDefault="00FD2F54" w:rsidP="00FD2F54">
            <w:pPr>
              <w:jc w:val="center"/>
              <w:rPr>
                <w:rFonts w:ascii="Times New Roman" w:hAnsi="Times New Roman"/>
                <w:color w:val="000000"/>
                <w:sz w:val="24"/>
                <w:szCs w:val="24"/>
              </w:rPr>
            </w:pPr>
            <w:r w:rsidRPr="00520768">
              <w:rPr>
                <w:rFonts w:ascii="Times New Roman" w:hAnsi="Times New Roman"/>
                <w:color w:val="000000"/>
              </w:rPr>
              <w:t>7</w:t>
            </w:r>
          </w:p>
        </w:tc>
        <w:tc>
          <w:tcPr>
            <w:tcW w:w="2470" w:type="dxa"/>
            <w:vAlign w:val="center"/>
          </w:tcPr>
          <w:p w:rsidR="00FD2F54" w:rsidRDefault="00FD2F54" w:rsidP="00520768">
            <w:pPr>
              <w:jc w:val="center"/>
              <w:rPr>
                <w:color w:val="000000"/>
              </w:rPr>
            </w:pPr>
            <w:r>
              <w:rPr>
                <w:rFonts w:hint="eastAsia"/>
                <w:color w:val="000000"/>
              </w:rPr>
              <w:t>王淑营、黄海于、贾真</w:t>
            </w:r>
          </w:p>
        </w:tc>
        <w:tc>
          <w:tcPr>
            <w:tcW w:w="1658" w:type="dxa"/>
            <w:vAlign w:val="center"/>
          </w:tcPr>
          <w:p w:rsidR="00FD2F54" w:rsidRDefault="00FD2F54" w:rsidP="00520768">
            <w:pPr>
              <w:jc w:val="center"/>
              <w:rPr>
                <w:color w:val="000000"/>
              </w:rPr>
            </w:pPr>
            <w:r>
              <w:rPr>
                <w:rFonts w:hint="eastAsia"/>
                <w:color w:val="000000"/>
              </w:rPr>
              <w:t>王淑营</w:t>
            </w:r>
          </w:p>
        </w:tc>
        <w:tc>
          <w:tcPr>
            <w:tcW w:w="1658" w:type="dxa"/>
            <w:vAlign w:val="center"/>
          </w:tcPr>
          <w:p w:rsidR="00FD2F54" w:rsidRDefault="00FD2F54" w:rsidP="00520768">
            <w:pPr>
              <w:jc w:val="center"/>
              <w:rPr>
                <w:color w:val="000000"/>
              </w:rPr>
            </w:pPr>
            <w:r>
              <w:rPr>
                <w:rFonts w:hint="eastAsia"/>
                <w:color w:val="000000"/>
              </w:rPr>
              <w:t>贾真</w:t>
            </w:r>
          </w:p>
        </w:tc>
        <w:tc>
          <w:tcPr>
            <w:tcW w:w="1658" w:type="dxa"/>
            <w:vAlign w:val="center"/>
          </w:tcPr>
          <w:p w:rsidR="00FD2F54" w:rsidRPr="00520768" w:rsidRDefault="00FD2F54" w:rsidP="00520768">
            <w:pPr>
              <w:widowControl/>
              <w:jc w:val="center"/>
              <w:rPr>
                <w:rFonts w:ascii="Times New Roman" w:hAnsi="Times New Roman"/>
                <w:color w:val="000000"/>
              </w:rPr>
            </w:pPr>
            <w:r w:rsidRPr="00520768">
              <w:rPr>
                <w:rFonts w:ascii="Times New Roman" w:hAnsi="Times New Roman" w:hint="eastAsia"/>
                <w:color w:val="000000"/>
              </w:rPr>
              <w:t>X2329</w:t>
            </w:r>
          </w:p>
        </w:tc>
      </w:tr>
      <w:tr w:rsidR="00FD2F54" w:rsidTr="00FD2F54">
        <w:tc>
          <w:tcPr>
            <w:tcW w:w="846" w:type="dxa"/>
            <w:vAlign w:val="center"/>
          </w:tcPr>
          <w:p w:rsidR="00FD2F54" w:rsidRPr="00520768" w:rsidRDefault="00FD2F54" w:rsidP="00FD2F54">
            <w:pPr>
              <w:jc w:val="center"/>
              <w:rPr>
                <w:rFonts w:ascii="Times New Roman" w:hAnsi="Times New Roman"/>
                <w:color w:val="000000"/>
                <w:sz w:val="24"/>
                <w:szCs w:val="24"/>
              </w:rPr>
            </w:pPr>
            <w:r w:rsidRPr="00520768">
              <w:rPr>
                <w:rFonts w:ascii="Times New Roman" w:hAnsi="Times New Roman"/>
                <w:color w:val="000000"/>
              </w:rPr>
              <w:t>8</w:t>
            </w:r>
          </w:p>
        </w:tc>
        <w:tc>
          <w:tcPr>
            <w:tcW w:w="2470" w:type="dxa"/>
            <w:vAlign w:val="center"/>
          </w:tcPr>
          <w:p w:rsidR="00FD2F54" w:rsidRDefault="00FD2F54" w:rsidP="00520768">
            <w:pPr>
              <w:jc w:val="center"/>
              <w:rPr>
                <w:color w:val="000000"/>
              </w:rPr>
            </w:pPr>
            <w:r>
              <w:rPr>
                <w:rFonts w:hint="eastAsia"/>
                <w:color w:val="000000"/>
              </w:rPr>
              <w:t>杨燕、蒋朝根、滕飞</w:t>
            </w:r>
          </w:p>
        </w:tc>
        <w:tc>
          <w:tcPr>
            <w:tcW w:w="1658" w:type="dxa"/>
            <w:vAlign w:val="center"/>
          </w:tcPr>
          <w:p w:rsidR="00FD2F54" w:rsidRDefault="00FD2F54" w:rsidP="00520768">
            <w:pPr>
              <w:jc w:val="center"/>
              <w:rPr>
                <w:color w:val="000000"/>
              </w:rPr>
            </w:pPr>
            <w:r>
              <w:rPr>
                <w:rFonts w:hint="eastAsia"/>
                <w:color w:val="000000"/>
              </w:rPr>
              <w:t>杨燕</w:t>
            </w:r>
          </w:p>
        </w:tc>
        <w:tc>
          <w:tcPr>
            <w:tcW w:w="1658" w:type="dxa"/>
            <w:vAlign w:val="center"/>
          </w:tcPr>
          <w:p w:rsidR="00FD2F54" w:rsidRDefault="00FD2F54" w:rsidP="00520768">
            <w:pPr>
              <w:jc w:val="center"/>
              <w:rPr>
                <w:color w:val="000000"/>
              </w:rPr>
            </w:pPr>
            <w:r>
              <w:rPr>
                <w:rFonts w:hint="eastAsia"/>
                <w:color w:val="000000"/>
              </w:rPr>
              <w:t>滕飞</w:t>
            </w:r>
          </w:p>
        </w:tc>
        <w:tc>
          <w:tcPr>
            <w:tcW w:w="1658" w:type="dxa"/>
            <w:vAlign w:val="center"/>
          </w:tcPr>
          <w:p w:rsidR="00FD2F54" w:rsidRPr="00520768" w:rsidRDefault="00FD2F54" w:rsidP="00520768">
            <w:pPr>
              <w:widowControl/>
              <w:jc w:val="center"/>
              <w:rPr>
                <w:rFonts w:ascii="Times New Roman" w:hAnsi="Times New Roman"/>
                <w:color w:val="000000"/>
              </w:rPr>
            </w:pPr>
            <w:r w:rsidRPr="00520768">
              <w:rPr>
                <w:rFonts w:ascii="Times New Roman" w:hAnsi="Times New Roman" w:hint="eastAsia"/>
                <w:color w:val="000000"/>
              </w:rPr>
              <w:t>X2330</w:t>
            </w:r>
          </w:p>
        </w:tc>
      </w:tr>
    </w:tbl>
    <w:p w:rsidR="008571C1" w:rsidRDefault="00A64088"/>
    <w:sectPr w:rsidR="008571C1" w:rsidSect="0055457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C13"/>
    <w:multiLevelType w:val="hybridMultilevel"/>
    <w:tmpl w:val="C062276E"/>
    <w:lvl w:ilvl="0" w:tplc="A7AAA39C">
      <w:start w:val="1"/>
      <w:numFmt w:val="decimal"/>
      <w:pStyle w:val="a"/>
      <w:lvlText w:val="A.%1"/>
      <w:lvlJc w:val="center"/>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0675D4"/>
    <w:multiLevelType w:val="multilevel"/>
    <w:tmpl w:val="4E604396"/>
    <w:lvl w:ilvl="0">
      <w:start w:val="1"/>
      <w:numFmt w:val="decimal"/>
      <w:pStyle w:val="1"/>
      <w:suff w:val="space"/>
      <w:lvlText w:val="%1 "/>
      <w:lvlJc w:val="left"/>
      <w:pPr>
        <w:ind w:left="0" w:firstLine="0"/>
      </w:pPr>
      <w:rPr>
        <w:rFonts w:hint="eastAsia"/>
      </w:rPr>
    </w:lvl>
    <w:lvl w:ilvl="1">
      <w:start w:val="1"/>
      <w:numFmt w:val="decimal"/>
      <w:pStyle w:val="2"/>
      <w:suff w:val="space"/>
      <w:lvlText w:val="%1.%2 "/>
      <w:lvlJc w:val="left"/>
      <w:pPr>
        <w:ind w:left="0" w:firstLine="0"/>
      </w:pPr>
      <w:rPr>
        <w:rFonts w:ascii="Times New Roman" w:hAnsi="Times New Roman" w:cs="Times New Roman" w:hint="default"/>
      </w:rPr>
    </w:lvl>
    <w:lvl w:ilvl="2">
      <w:start w:val="1"/>
      <w:numFmt w:val="decimal"/>
      <w:pStyle w:val="3"/>
      <w:suff w:val="space"/>
      <w:lvlText w:val="%1.%2.%3 "/>
      <w:lvlJc w:val="left"/>
      <w:pPr>
        <w:ind w:left="0" w:firstLine="0"/>
      </w:pPr>
      <w:rPr>
        <w:rFonts w:hint="eastAsia"/>
      </w:rPr>
    </w:lvl>
    <w:lvl w:ilvl="3">
      <w:start w:val="1"/>
      <w:numFmt w:val="decimal"/>
      <w:pStyle w:val="4"/>
      <w:suff w:val="space"/>
      <w:lvlText w:val="%1.%2.%3.%4 "/>
      <w:lvlJc w:val="left"/>
      <w:pPr>
        <w:ind w:left="0" w:firstLine="0"/>
      </w:pPr>
      <w:rPr>
        <w:rFonts w:hint="eastAsia"/>
      </w:rPr>
    </w:lvl>
    <w:lvl w:ilvl="4">
      <w:start w:val="1"/>
      <w:numFmt w:val="decimal"/>
      <w:pStyle w:val="5"/>
      <w:suff w:val="space"/>
      <w:lvlText w:val="%1.%2.%3.%4.%5 "/>
      <w:lvlJc w:val="left"/>
      <w:pPr>
        <w:ind w:left="0" w:firstLine="0"/>
      </w:pPr>
      <w:rPr>
        <w:rFonts w:hint="eastAsia"/>
      </w:rPr>
    </w:lvl>
    <w:lvl w:ilvl="5">
      <w:start w:val="1"/>
      <w:numFmt w:val="decimal"/>
      <w:pStyle w:val="6"/>
      <w:suff w:val="space"/>
      <w:lvlText w:val="%1.%2.%3.%4.%5.%6 "/>
      <w:lvlJc w:val="left"/>
      <w:pPr>
        <w:ind w:left="0" w:firstLine="0"/>
      </w:pPr>
      <w:rPr>
        <w:rFonts w:hint="eastAsia"/>
      </w:rPr>
    </w:lvl>
    <w:lvl w:ilvl="6">
      <w:start w:val="1"/>
      <w:numFmt w:val="decimal"/>
      <w:pStyle w:val="7"/>
      <w:suff w:val="space"/>
      <w:lvlText w:val="%1.%2.%3.%4.%5.%6.%7"/>
      <w:lvlJc w:val="left"/>
      <w:pPr>
        <w:ind w:left="0" w:firstLine="0"/>
      </w:pPr>
      <w:rPr>
        <w:rFonts w:hint="eastAsia"/>
      </w:rPr>
    </w:lvl>
    <w:lvl w:ilvl="7">
      <w:start w:val="1"/>
      <w:numFmt w:val="lowerLetter"/>
      <w:pStyle w:val="8"/>
      <w:lvlText w:val="%8)"/>
      <w:lvlJc w:val="left"/>
      <w:pPr>
        <w:tabs>
          <w:tab w:val="num" w:pos="1440"/>
        </w:tabs>
        <w:ind w:left="1440" w:hanging="1440"/>
      </w:pPr>
      <w:rPr>
        <w:rFonts w:hint="eastAsia"/>
      </w:rPr>
    </w:lvl>
    <w:lvl w:ilvl="8">
      <w:start w:val="1"/>
      <w:numFmt w:val="decimal"/>
      <w:lvlText w:val="%9)"/>
      <w:lvlJc w:val="left"/>
      <w:pPr>
        <w:tabs>
          <w:tab w:val="num" w:pos="1584"/>
        </w:tabs>
        <w:ind w:left="1584" w:hanging="1584"/>
      </w:pPr>
      <w:rPr>
        <w:rFonts w:hint="eastAsia"/>
      </w:rPr>
    </w:lvl>
  </w:abstractNum>
  <w:abstractNum w:abstractNumId="2" w15:restartNumberingAfterBreak="0">
    <w:nsid w:val="7ECB7AF8"/>
    <w:multiLevelType w:val="hybridMultilevel"/>
    <w:tmpl w:val="C15674CC"/>
    <w:lvl w:ilvl="0" w:tplc="16089BFA">
      <w:start w:val="1"/>
      <w:numFmt w:val="lowerLetter"/>
      <w:pStyle w:val="30"/>
      <w:lvlText w:val="%1."/>
      <w:lvlJc w:val="left"/>
      <w:pPr>
        <w:ind w:left="1322" w:hanging="420"/>
      </w:pPr>
      <w:rPr>
        <w:rFonts w:ascii="Times New Roman" w:eastAsia="宋体" w:hAnsi="Times New Roman" w:hint="default"/>
        <w:b w:val="0"/>
        <w:i w:val="0"/>
        <w:sz w:val="24"/>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pStyle w:val="9"/>
      <w:lvlText w:val="%9."/>
      <w:lvlJc w:val="right"/>
      <w:pPr>
        <w:ind w:left="4682" w:hanging="42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B7"/>
    <w:rsid w:val="000C2C37"/>
    <w:rsid w:val="00292D71"/>
    <w:rsid w:val="002974C0"/>
    <w:rsid w:val="00373D7F"/>
    <w:rsid w:val="0043750E"/>
    <w:rsid w:val="00520768"/>
    <w:rsid w:val="005241DE"/>
    <w:rsid w:val="0055457F"/>
    <w:rsid w:val="005A2126"/>
    <w:rsid w:val="005B5FE7"/>
    <w:rsid w:val="005C10EE"/>
    <w:rsid w:val="00672201"/>
    <w:rsid w:val="00691AD3"/>
    <w:rsid w:val="00704D91"/>
    <w:rsid w:val="00751A7C"/>
    <w:rsid w:val="00836E20"/>
    <w:rsid w:val="008B3695"/>
    <w:rsid w:val="008E05DA"/>
    <w:rsid w:val="00970A75"/>
    <w:rsid w:val="009763B7"/>
    <w:rsid w:val="009B3E4B"/>
    <w:rsid w:val="009E490C"/>
    <w:rsid w:val="00A2273D"/>
    <w:rsid w:val="00A55879"/>
    <w:rsid w:val="00A64088"/>
    <w:rsid w:val="00C42B2B"/>
    <w:rsid w:val="00C66AC5"/>
    <w:rsid w:val="00E7208D"/>
    <w:rsid w:val="00E756CC"/>
    <w:rsid w:val="00EF3BA1"/>
    <w:rsid w:val="00F22CC0"/>
    <w:rsid w:val="00F979D3"/>
    <w:rsid w:val="00FD2F54"/>
    <w:rsid w:val="00FF1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6CD38AD-4F4E-D343-B3C0-6A564D9A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FF1970"/>
    <w:pPr>
      <w:widowControl w:val="0"/>
      <w:jc w:val="both"/>
    </w:pPr>
  </w:style>
  <w:style w:type="paragraph" w:styleId="1">
    <w:name w:val="heading 1"/>
    <w:aliases w:val="章节,第一层,标题1,新标题 1,1标题 1,名称,H1,123321,h1,PIM 1,1.,tzy1,tzy11,tzy12,tzy111,tzy13,tzy112,H11,H12,H111,H13,H112,1,章名,标题 11,---1,标题 0,1st level,Section Head,l1,List level 1,&amp;3,H14,H15,H16,H17,Header1,Heading 0,主标题,36标题 1,章,一、黑小三,36标题1,合乎,论文题目,Head1,一级,&amp;"/>
    <w:basedOn w:val="a0"/>
    <w:next w:val="a1"/>
    <w:link w:val="10"/>
    <w:qFormat/>
    <w:rsid w:val="00FF1970"/>
    <w:pPr>
      <w:numPr>
        <w:numId w:val="11"/>
      </w:numPr>
      <w:adjustRightInd w:val="0"/>
      <w:snapToGrid w:val="0"/>
      <w:spacing w:before="120" w:after="120"/>
      <w:textAlignment w:val="baseline"/>
      <w:outlineLvl w:val="0"/>
    </w:pPr>
    <w:rPr>
      <w:rFonts w:eastAsia="黑体"/>
      <w:sz w:val="24"/>
    </w:rPr>
  </w:style>
  <w:style w:type="paragraph" w:styleId="2">
    <w:name w:val="heading 2"/>
    <w:aliases w:val="第一层条,第二层,节名,新标题 2,H2,Heading 2 Hidden,Heading 2 CCBS,heading 2,h2,l2,Courseware #,36标题 2,论文标题 1,1.1,二级标题,二级,2nd level,Titre2,2,Header 2,Head 2,UNDERRUBRIK 1-2,Underrubrik1,prop2,---1.1,（一）黑小三,条,h2 main heading,B Sub/Bold,B Sub/Bold1,B Sub/Bold2,H21"/>
    <w:basedOn w:val="a0"/>
    <w:next w:val="a1"/>
    <w:link w:val="20"/>
    <w:qFormat/>
    <w:rsid w:val="00FF1970"/>
    <w:pPr>
      <w:numPr>
        <w:ilvl w:val="1"/>
        <w:numId w:val="11"/>
      </w:numPr>
      <w:snapToGrid w:val="0"/>
      <w:outlineLvl w:val="1"/>
    </w:pPr>
    <w:rPr>
      <w:rFonts w:eastAsia="黑体"/>
      <w:sz w:val="24"/>
      <w:szCs w:val="32"/>
    </w:rPr>
  </w:style>
  <w:style w:type="paragraph" w:styleId="3">
    <w:name w:val="heading 3"/>
    <w:aliases w:val="第二层条,分节,第三层,标题9,1.1.1 标题 3,h3,Level 3 Head,H3,Heading 3 - old,level_3,PIM 3,1.黑小三,---1.1.1,第二副标题,3,3rd level,Head 3,论文标题 2,小节中的标题,论文标题 2 Char,l3,CT,sect1.2.3,Bold Head,bh,1.1.1.标题 3,sect1.2.31,sect1.2.32,sect1.2.311,sect1.2.33,sect1.2.312,BOD 0"/>
    <w:basedOn w:val="a0"/>
    <w:next w:val="a1"/>
    <w:link w:val="31"/>
    <w:qFormat/>
    <w:rsid w:val="00FF1970"/>
    <w:pPr>
      <w:numPr>
        <w:ilvl w:val="2"/>
        <w:numId w:val="11"/>
      </w:numPr>
      <w:snapToGrid w:val="0"/>
      <w:outlineLvl w:val="2"/>
    </w:pPr>
    <w:rPr>
      <w:rFonts w:eastAsia="黑体"/>
      <w:bCs/>
      <w:sz w:val="24"/>
      <w:szCs w:val="32"/>
    </w:rPr>
  </w:style>
  <w:style w:type="paragraph" w:styleId="4">
    <w:name w:val="heading 4"/>
    <w:aliases w:val="第三层条,第四层,H4,h4,PIM 4,条3,Ref Heading 1,rh1,Heading sql,sect 1.2.3.4,二级节标题,36标题 4,---1.1.1.1,4th level,h41,h42,h43,h411,h44,h412,h45,h413,h46,h414,h47,h48,h415,h49,h410,h416,h417,h418,h419,h420,h4110,h421,heading 4,4heading,4,36标题4,(１)黑小三,分分节,标题 4 Ch"/>
    <w:basedOn w:val="a0"/>
    <w:next w:val="a1"/>
    <w:link w:val="40"/>
    <w:qFormat/>
    <w:rsid w:val="00FF1970"/>
    <w:pPr>
      <w:numPr>
        <w:ilvl w:val="3"/>
        <w:numId w:val="11"/>
      </w:numPr>
      <w:tabs>
        <w:tab w:val="left" w:pos="1080"/>
      </w:tabs>
      <w:snapToGrid w:val="0"/>
      <w:jc w:val="left"/>
      <w:outlineLvl w:val="3"/>
    </w:pPr>
    <w:rPr>
      <w:bCs/>
      <w:sz w:val="24"/>
    </w:rPr>
  </w:style>
  <w:style w:type="paragraph" w:styleId="5">
    <w:name w:val="heading 5"/>
    <w:aliases w:val="第四层条,第五层,h5,标题 5(图注),H5,PIM 5,Block Label,一.标题 5,dash,ds,dd,Roman list,36标题5,36标题 5,nc5级标题,Second Subheading,标题 5(图题),表,heading 5,55,标题5,注入站标题5,5,口,dash1,ds1,dd1,dash2,ds2,dd2,dash3,ds3,dd3,dash4,ds4,dd4,dash5,ds5,dd5,dash6,ds6,dd6,dash7,ds7,dd7"/>
    <w:basedOn w:val="a0"/>
    <w:next w:val="a1"/>
    <w:link w:val="50"/>
    <w:qFormat/>
    <w:rsid w:val="00FF1970"/>
    <w:pPr>
      <w:numPr>
        <w:ilvl w:val="4"/>
        <w:numId w:val="11"/>
      </w:numPr>
      <w:tabs>
        <w:tab w:val="left" w:pos="1440"/>
      </w:tabs>
      <w:snapToGrid w:val="0"/>
      <w:jc w:val="left"/>
      <w:outlineLvl w:val="4"/>
    </w:pPr>
    <w:rPr>
      <w:bCs/>
      <w:sz w:val="24"/>
    </w:rPr>
  </w:style>
  <w:style w:type="paragraph" w:styleId="6">
    <w:name w:val="heading 6"/>
    <w:aliases w:val="第五层条,Appendix 0,标题 6(表头),H6,PIM 6,BOD 4,Bullet list,36标题6,标题7,h6,Third Subheading,L6,注入站标题6,Bullet (Single Lines),六级标题,第五层条1,第五层条2,第五层条3,第五层条4,第五层条5,第五层条6,第五层条7,第五层条8,第五层条9,第五层条10,第五层条11,第五层条12,第五层条13,第五层条14,第五层条15,第五层条21,第五层条31,第五层条41,第五层条51,---a."/>
    <w:basedOn w:val="a0"/>
    <w:next w:val="a1"/>
    <w:link w:val="60"/>
    <w:qFormat/>
    <w:rsid w:val="00FF1970"/>
    <w:pPr>
      <w:numPr>
        <w:ilvl w:val="5"/>
        <w:numId w:val="11"/>
      </w:numPr>
      <w:snapToGrid w:val="0"/>
      <w:jc w:val="left"/>
      <w:outlineLvl w:val="5"/>
    </w:pPr>
    <w:rPr>
      <w:bCs/>
      <w:sz w:val="24"/>
    </w:rPr>
  </w:style>
  <w:style w:type="paragraph" w:styleId="7">
    <w:name w:val="heading 7"/>
    <w:aliases w:val="1.标题 6,letter list,第六层条,Appendix 1,图表标题,PIM 7,（1）,L7,图表说明,---1),（列项说明）,列项,[Alt+7],[Alt+7][SWIEE],字母列项,H7,h7,Legal Level 1.1.,H TIMES1,•H7,Heading7_Titre7,lettered list,1.1.1.1.1.1.1标题 7,cnc,Caption number (column-wide),st,ITT t7,PA Appendix Major"/>
    <w:basedOn w:val="a0"/>
    <w:next w:val="a0"/>
    <w:link w:val="70"/>
    <w:uiPriority w:val="9"/>
    <w:unhideWhenUsed/>
    <w:qFormat/>
    <w:rsid w:val="00FF1970"/>
    <w:pPr>
      <w:numPr>
        <w:ilvl w:val="6"/>
        <w:numId w:val="11"/>
      </w:numPr>
      <w:snapToGrid w:val="0"/>
      <w:jc w:val="left"/>
      <w:outlineLvl w:val="6"/>
    </w:pPr>
    <w:rPr>
      <w:bCs/>
      <w:sz w:val="24"/>
    </w:rPr>
  </w:style>
  <w:style w:type="paragraph" w:styleId="8">
    <w:name w:val="heading 8"/>
    <w:aliases w:val="a),Appendix 2,注意框体,App2,（A）,标题 8 a,标题 8 Char Char,标题 8 Char Char + 红色,数字列项,[Alt+8],h8,Legal Level 1.1.1.,Legal Level 1.1.1.1,Legal Level 1.1.1.2,Legal Level 1.1.1.3,Legal Level 1.1.1.4,Legal Level 1.1.1.5,Legal Level 1.1.1.6,Legal Level 1.1.1.7"/>
    <w:basedOn w:val="a0"/>
    <w:next w:val="a1"/>
    <w:link w:val="80"/>
    <w:qFormat/>
    <w:rsid w:val="00FF1970"/>
    <w:pPr>
      <w:numPr>
        <w:ilvl w:val="7"/>
        <w:numId w:val="11"/>
      </w:numPr>
      <w:tabs>
        <w:tab w:val="left" w:pos="900"/>
      </w:tabs>
      <w:adjustRightInd w:val="0"/>
      <w:snapToGrid w:val="0"/>
      <w:outlineLvl w:val="7"/>
    </w:pPr>
    <w:rPr>
      <w:sz w:val="24"/>
    </w:rPr>
  </w:style>
  <w:style w:type="paragraph" w:styleId="9">
    <w:name w:val="heading 9"/>
    <w:aliases w:val="1),13,三级标题,PIM 9,标题 9不用,append,Titre 10,huh,Appendix,标题12,图号,AAA,一般不用,[Alt+9],H9,Legal Level 1.1.1.1.,Legal Level 1.1.1.1.1,Legal Level 1.1.1.1.2,Legal Level 1.1.1.1.3,Legal Level 1.1.1.1.4,Legal Level 1.1.1.1.5,Legal Level 1.1.1.1.6,ofdgjo,ofdgjo1"/>
    <w:basedOn w:val="a0"/>
    <w:next w:val="a0"/>
    <w:link w:val="90"/>
    <w:qFormat/>
    <w:rsid w:val="00FF1970"/>
    <w:pPr>
      <w:numPr>
        <w:ilvl w:val="8"/>
        <w:numId w:val="1"/>
      </w:numPr>
      <w:tabs>
        <w:tab w:val="left" w:pos="1321"/>
        <w:tab w:val="num" w:pos="1584"/>
      </w:tabs>
      <w:adjustRightInd w:val="0"/>
      <w:snapToGrid w:val="0"/>
      <w:ind w:left="1322"/>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正文格式"/>
    <w:basedOn w:val="a0"/>
    <w:link w:val="Char1"/>
    <w:qFormat/>
    <w:rsid w:val="00FF1970"/>
    <w:pPr>
      <w:snapToGrid w:val="0"/>
      <w:ind w:firstLineChars="200" w:firstLine="200"/>
    </w:pPr>
    <w:rPr>
      <w:rFonts w:cs="宋体"/>
      <w:sz w:val="24"/>
    </w:rPr>
  </w:style>
  <w:style w:type="character" w:customStyle="1" w:styleId="Char1">
    <w:name w:val="正文格式 Char1"/>
    <w:basedOn w:val="a2"/>
    <w:link w:val="a1"/>
    <w:rsid w:val="00FF1970"/>
    <w:rPr>
      <w:rFonts w:ascii="Times New Roman" w:hAnsi="Times New Roman" w:cs="宋体"/>
      <w:kern w:val="2"/>
      <w:sz w:val="24"/>
    </w:rPr>
  </w:style>
  <w:style w:type="paragraph" w:customStyle="1" w:styleId="a5">
    <w:name w:val="前言"/>
    <w:basedOn w:val="TOC"/>
    <w:next w:val="a1"/>
    <w:qFormat/>
    <w:rsid w:val="00FF1970"/>
  </w:style>
  <w:style w:type="character" w:customStyle="1" w:styleId="10">
    <w:name w:val="标题 1 字符"/>
    <w:aliases w:val="章节 字符,第一层 字符,标题1 字符,新标题 1 字符,1标题 1 字符,名称 字符,H1 字符,123321 字符,h1 字符,PIM 1 字符,1. 字符,tzy1 字符,tzy11 字符,tzy12 字符,tzy111 字符,tzy13 字符,tzy112 字符,H11 字符,H12 字符,H111 字符,H13 字符,H112 字符,1 字符,章名 字符,标题 11 字符,---1 字符,标题 0 字符,1st level 字符,Section Head 字符,l1 字符"/>
    <w:basedOn w:val="a2"/>
    <w:link w:val="1"/>
    <w:rsid w:val="00FF1970"/>
    <w:rPr>
      <w:rFonts w:ascii="Times New Roman" w:eastAsia="黑体" w:hAnsi="Times New Roman"/>
      <w:sz w:val="24"/>
    </w:rPr>
  </w:style>
  <w:style w:type="paragraph" w:styleId="TOC">
    <w:name w:val="TOC Heading"/>
    <w:basedOn w:val="a0"/>
    <w:next w:val="TOC1"/>
    <w:uiPriority w:val="39"/>
    <w:unhideWhenUsed/>
    <w:qFormat/>
    <w:rsid w:val="00FF1970"/>
    <w:pPr>
      <w:keepNext/>
      <w:keepLines/>
      <w:adjustRightInd w:val="0"/>
      <w:snapToGrid w:val="0"/>
      <w:spacing w:before="600" w:after="560" w:line="480" w:lineRule="exact"/>
      <w:contextualSpacing/>
      <w:jc w:val="center"/>
    </w:pPr>
    <w:rPr>
      <w:rFonts w:eastAsia="黑体"/>
      <w:bCs/>
      <w:kern w:val="24"/>
      <w:sz w:val="30"/>
      <w:szCs w:val="44"/>
    </w:rPr>
  </w:style>
  <w:style w:type="paragraph" w:customStyle="1" w:styleId="a6">
    <w:name w:val="附录"/>
    <w:basedOn w:val="TOC"/>
    <w:next w:val="a1"/>
    <w:qFormat/>
    <w:rsid w:val="00FF1970"/>
    <w:pPr>
      <w:spacing w:after="240"/>
    </w:pPr>
    <w:rPr>
      <w:szCs w:val="30"/>
    </w:rPr>
  </w:style>
  <w:style w:type="paragraph" w:customStyle="1" w:styleId="30">
    <w:name w:val="列项说明3级"/>
    <w:basedOn w:val="a1"/>
    <w:next w:val="a1"/>
    <w:qFormat/>
    <w:rsid w:val="00FF1970"/>
    <w:pPr>
      <w:numPr>
        <w:numId w:val="12"/>
      </w:numPr>
      <w:ind w:firstLineChars="0" w:firstLine="0"/>
    </w:pPr>
  </w:style>
  <w:style w:type="paragraph" w:customStyle="1" w:styleId="a">
    <w:name w:val="附录题注"/>
    <w:basedOn w:val="a7"/>
    <w:qFormat/>
    <w:rsid w:val="00FF1970"/>
    <w:pPr>
      <w:numPr>
        <w:numId w:val="13"/>
      </w:numPr>
    </w:pPr>
  </w:style>
  <w:style w:type="paragraph" w:styleId="a7">
    <w:name w:val="caption"/>
    <w:basedOn w:val="a0"/>
    <w:next w:val="a0"/>
    <w:uiPriority w:val="35"/>
    <w:unhideWhenUsed/>
    <w:qFormat/>
    <w:rsid w:val="00FF1970"/>
    <w:pPr>
      <w:keepNext/>
      <w:jc w:val="center"/>
    </w:pPr>
    <w:rPr>
      <w:rFonts w:eastAsia="黑体" w:cstheme="majorBidi"/>
      <w:sz w:val="24"/>
    </w:rPr>
  </w:style>
  <w:style w:type="paragraph" w:customStyle="1" w:styleId="a8">
    <w:name w:val="附录标题"/>
    <w:basedOn w:val="a0"/>
    <w:next w:val="a1"/>
    <w:qFormat/>
    <w:rsid w:val="00FF1970"/>
    <w:pPr>
      <w:widowControl/>
      <w:spacing w:before="120" w:after="120"/>
      <w:jc w:val="left"/>
    </w:pPr>
    <w:rPr>
      <w:rFonts w:eastAsia="黑体"/>
      <w:sz w:val="24"/>
    </w:rPr>
  </w:style>
  <w:style w:type="character" w:customStyle="1" w:styleId="20">
    <w:name w:val="标题 2 字符"/>
    <w:aliases w:val="第一层条 字符,第二层 字符,节名 字符,新标题 2 字符,H2 字符,Heading 2 Hidden 字符,Heading 2 CCBS 字符,heading 2 字符,h2 字符,l2 字符,Courseware # 字符,36标题 2 字符,论文标题 1 字符,1.1 字符,二级标题 字符,二级 字符,2nd level 字符,Titre2 字符,2 字符,Header 2 字符,Head 2 字符,UNDERRUBRIK 1-2 字符,Underrubrik1 字符,条 字符"/>
    <w:basedOn w:val="a2"/>
    <w:link w:val="2"/>
    <w:rsid w:val="00FF1970"/>
    <w:rPr>
      <w:rFonts w:ascii="Times New Roman" w:eastAsia="黑体" w:hAnsi="Times New Roman"/>
      <w:kern w:val="2"/>
      <w:sz w:val="24"/>
      <w:szCs w:val="32"/>
    </w:rPr>
  </w:style>
  <w:style w:type="character" w:customStyle="1" w:styleId="31">
    <w:name w:val="标题 3 字符"/>
    <w:aliases w:val="第二层条 字符,分节 字符,第三层 字符,标题9 字符,1.1.1 标题 3 字符,h3 字符,Level 3 Head 字符,H3 字符,Heading 3 - old 字符,level_3 字符,PIM 3 字符,1.黑小三 字符,---1.1.1 字符,第二副标题 字符,3 字符,3rd level 字符,Head 3 字符,论文标题 2 字符,小节中的标题 字符,论文标题 2 Char 字符,l3 字符,CT 字符,sect1.2.3 字符,Bold Head 字符,bh 字符"/>
    <w:basedOn w:val="a2"/>
    <w:link w:val="3"/>
    <w:rsid w:val="00FF1970"/>
    <w:rPr>
      <w:rFonts w:ascii="Times New Roman" w:eastAsia="黑体" w:hAnsi="Times New Roman"/>
      <w:bCs/>
      <w:kern w:val="2"/>
      <w:sz w:val="24"/>
      <w:szCs w:val="32"/>
    </w:rPr>
  </w:style>
  <w:style w:type="character" w:customStyle="1" w:styleId="40">
    <w:name w:val="标题 4 字符"/>
    <w:aliases w:val="第三层条 字符,第四层 字符,H4 字符,h4 字符,PIM 4 字符,条3 字符,Ref Heading 1 字符,rh1 字符,Heading sql 字符,sect 1.2.3.4 字符,二级节标题 字符,36标题 4 字符,---1.1.1.1 字符,4th level 字符,h41 字符,h42 字符,h43 字符,h411 字符,h44 字符,h412 字符,h45 字符,h413 字符,h46 字符,h414 字符,h47 字符,h48 字符,h415 字符,h49 字符"/>
    <w:basedOn w:val="a2"/>
    <w:link w:val="4"/>
    <w:rsid w:val="00FF1970"/>
    <w:rPr>
      <w:rFonts w:ascii="Times New Roman" w:hAnsi="Times New Roman"/>
      <w:bCs/>
      <w:kern w:val="2"/>
      <w:sz w:val="24"/>
      <w:szCs w:val="24"/>
    </w:rPr>
  </w:style>
  <w:style w:type="character" w:customStyle="1" w:styleId="50">
    <w:name w:val="标题 5 字符"/>
    <w:aliases w:val="第四层条 字符,第五层 字符,h5 字符,标题 5(图注) 字符,H5 字符,PIM 5 字符,Block Label 字符,一.标题 5 字符,dash 字符,ds 字符,dd 字符,Roman list 字符,36标题5 字符,36标题 5 字符,nc5级标题 字符,Second Subheading 字符,标题 5(图题) 字符,表 字符,heading 5 字符,55 字符,标题5 字符,注入站标题5 字符,5 字符,口 字符,dash1 字符,ds1 字符,dd1 字符"/>
    <w:basedOn w:val="a2"/>
    <w:link w:val="5"/>
    <w:rsid w:val="00FF1970"/>
    <w:rPr>
      <w:rFonts w:ascii="Times New Roman" w:hAnsi="Times New Roman"/>
      <w:bCs/>
      <w:kern w:val="2"/>
      <w:sz w:val="24"/>
      <w:szCs w:val="24"/>
    </w:rPr>
  </w:style>
  <w:style w:type="character" w:customStyle="1" w:styleId="60">
    <w:name w:val="标题 6 字符"/>
    <w:aliases w:val="第五层条 字符,Appendix 0 字符,标题 6(表头) 字符,H6 字符,PIM 6 字符,BOD 4 字符,Bullet list 字符,36标题6 字符,标题7 字符,h6 字符,Third Subheading 字符,L6 字符,注入站标题6 字符,Bullet (Single Lines) 字符,六级标题 字符,第五层条1 字符,第五层条2 字符,第五层条3 字符,第五层条4 字符,第五层条5 字符,第五层条6 字符,第五层条7 字符,第五层条8 字符,第五层条9 字符"/>
    <w:basedOn w:val="a2"/>
    <w:link w:val="6"/>
    <w:rsid w:val="00FF1970"/>
    <w:rPr>
      <w:rFonts w:ascii="Times New Roman" w:hAnsi="Times New Roman"/>
      <w:bCs/>
      <w:kern w:val="2"/>
      <w:sz w:val="24"/>
      <w:szCs w:val="24"/>
    </w:rPr>
  </w:style>
  <w:style w:type="character" w:customStyle="1" w:styleId="70">
    <w:name w:val="标题 7 字符"/>
    <w:aliases w:val="1.标题 6 字符,letter list 字符,第六层条 字符,Appendix 1 字符,图表标题 字符,PIM 7 字符,（1） 字符,L7 字符,图表说明 字符,---1) 字符,（列项说明） 字符,列项 字符,[Alt+7] 字符,[Alt+7][SWIEE] 字符,字母列项 字符,H7 字符,h7 字符,Legal Level 1.1. 字符,H TIMES1 字符,•H7 字符,Heading7_Titre7 字符,lettered list 字符,cnc 字符"/>
    <w:basedOn w:val="a2"/>
    <w:link w:val="7"/>
    <w:uiPriority w:val="9"/>
    <w:rsid w:val="00FF1970"/>
    <w:rPr>
      <w:rFonts w:ascii="Times New Roman" w:hAnsi="Times New Roman"/>
      <w:bCs/>
      <w:kern w:val="2"/>
      <w:sz w:val="24"/>
      <w:szCs w:val="24"/>
    </w:rPr>
  </w:style>
  <w:style w:type="character" w:customStyle="1" w:styleId="80">
    <w:name w:val="标题 8 字符"/>
    <w:aliases w:val="a) 字符,Appendix 2 字符,注意框体 字符,App2 字符,（A） 字符,标题 8 a 字符,标题 8 Char Char 字符,标题 8 Char Char + 红色 字符,数字列项 字符,[Alt+8] 字符,h8 字符,Legal Level 1.1.1. 字符,Legal Level 1.1.1.1 字符,Legal Level 1.1.1.2 字符,Legal Level 1.1.1.3 字符,Legal Level 1.1.1.4 字符"/>
    <w:basedOn w:val="a2"/>
    <w:link w:val="8"/>
    <w:rsid w:val="00FF1970"/>
    <w:rPr>
      <w:rFonts w:ascii="Times New Roman" w:hAnsi="Times New Roman"/>
      <w:kern w:val="2"/>
      <w:sz w:val="24"/>
      <w:szCs w:val="24"/>
    </w:rPr>
  </w:style>
  <w:style w:type="character" w:customStyle="1" w:styleId="90">
    <w:name w:val="标题 9 字符"/>
    <w:aliases w:val="1) 字符,13 字符,三级标题 字符,PIM 9 字符,标题 9不用 字符,append 字符,Titre 10 字符,huh 字符,Appendix 字符,标题12 字符,图号 字符,AAA 字符,一般不用 字符,[Alt+9] 字符,H9 字符,Legal Level 1.1.1.1. 字符,Legal Level 1.1.1.1.1 字符,Legal Level 1.1.1.1.2 字符,Legal Level 1.1.1.1.3 字符,ofdgjo 字符,ofdgjo1 字符"/>
    <w:basedOn w:val="a2"/>
    <w:link w:val="9"/>
    <w:rsid w:val="00FF1970"/>
    <w:rPr>
      <w:rFonts w:ascii="Times New Roman" w:hAnsi="Times New Roman"/>
      <w:kern w:val="2"/>
      <w:sz w:val="24"/>
      <w:szCs w:val="24"/>
    </w:rPr>
  </w:style>
  <w:style w:type="paragraph" w:styleId="TOC1">
    <w:name w:val="toc 1"/>
    <w:basedOn w:val="a0"/>
    <w:autoRedefine/>
    <w:uiPriority w:val="39"/>
    <w:qFormat/>
    <w:rsid w:val="00FF1970"/>
    <w:pPr>
      <w:tabs>
        <w:tab w:val="right" w:leader="dot" w:pos="9060"/>
      </w:tabs>
      <w:adjustRightInd w:val="0"/>
      <w:snapToGrid w:val="0"/>
    </w:pPr>
    <w:rPr>
      <w:rFonts w:cstheme="minorHAnsi"/>
      <w:bCs/>
      <w:caps/>
      <w:sz w:val="24"/>
    </w:rPr>
  </w:style>
  <w:style w:type="paragraph" w:styleId="TOC2">
    <w:name w:val="toc 2"/>
    <w:basedOn w:val="TOC1"/>
    <w:autoRedefine/>
    <w:uiPriority w:val="39"/>
    <w:qFormat/>
    <w:rsid w:val="00FF1970"/>
    <w:rPr>
      <w:bCs w:val="0"/>
      <w:caps w:val="0"/>
      <w:smallCaps/>
    </w:rPr>
  </w:style>
  <w:style w:type="paragraph" w:styleId="TOC3">
    <w:name w:val="toc 3"/>
    <w:basedOn w:val="TOC1"/>
    <w:autoRedefine/>
    <w:uiPriority w:val="39"/>
    <w:unhideWhenUsed/>
    <w:qFormat/>
    <w:rsid w:val="00FF1970"/>
    <w:rPr>
      <w:bCs w:val="0"/>
      <w:iCs/>
      <w:caps w:val="0"/>
    </w:rPr>
  </w:style>
  <w:style w:type="paragraph" w:styleId="a9">
    <w:name w:val="List Paragraph"/>
    <w:basedOn w:val="a0"/>
    <w:uiPriority w:val="34"/>
    <w:qFormat/>
    <w:rsid w:val="00FF1970"/>
    <w:pPr>
      <w:ind w:firstLineChars="200" w:firstLine="420"/>
    </w:pPr>
  </w:style>
  <w:style w:type="character" w:styleId="aa">
    <w:name w:val="Hyperlink"/>
    <w:basedOn w:val="a2"/>
    <w:uiPriority w:val="99"/>
    <w:unhideWhenUsed/>
    <w:rsid w:val="009763B7"/>
    <w:rPr>
      <w:color w:val="0000FF" w:themeColor="hyperlink"/>
      <w:u w:val="single"/>
    </w:rPr>
  </w:style>
  <w:style w:type="character" w:styleId="ab">
    <w:name w:val="Unresolved Mention"/>
    <w:basedOn w:val="a2"/>
    <w:uiPriority w:val="99"/>
    <w:rsid w:val="009763B7"/>
    <w:rPr>
      <w:color w:val="605E5C"/>
      <w:shd w:val="clear" w:color="auto" w:fill="E1DFDD"/>
    </w:rPr>
  </w:style>
  <w:style w:type="table" w:styleId="ac">
    <w:name w:val="Table Grid"/>
    <w:basedOn w:val="a3"/>
    <w:uiPriority w:val="39"/>
    <w:rsid w:val="00FD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Penglin</dc:creator>
  <cp:keywords/>
  <dc:description/>
  <cp:lastModifiedBy>Dai Penglin</cp:lastModifiedBy>
  <cp:revision>3</cp:revision>
  <dcterms:created xsi:type="dcterms:W3CDTF">2019-01-11T02:06:00Z</dcterms:created>
  <dcterms:modified xsi:type="dcterms:W3CDTF">2019-01-11T03:59:00Z</dcterms:modified>
</cp:coreProperties>
</file>