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cs="宋体"/>
          <w:kern w:val="0"/>
          <w:sz w:val="22"/>
        </w:rPr>
      </w:pPr>
    </w:p>
    <w:p>
      <w:pPr>
        <w:pStyle w:val="2"/>
        <w:bidi w:val="0"/>
        <w:jc w:val="center"/>
      </w:pPr>
      <w:r>
        <w:rPr>
          <w:rFonts w:hint="eastAsia"/>
        </w:rPr>
        <w:t>万利达科技</w:t>
      </w:r>
      <w:r>
        <w:t>公司</w:t>
      </w:r>
      <w:r>
        <w:rPr>
          <w:rFonts w:hint="eastAsia"/>
        </w:rPr>
        <w:t>2020年校园</w:t>
      </w:r>
      <w:r>
        <w:t>招聘</w:t>
      </w:r>
    </w:p>
    <w:p>
      <w:pPr>
        <w:ind w:left="1260" w:leftChars="0" w:firstLine="420" w:firstLineChars="0"/>
        <w:rPr>
          <w:rFonts w:hint="default" w:eastAsia="宋体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宣传时间及地点：2019/10/25 晚18:00   X9303</w:t>
      </w:r>
    </w:p>
    <w:bookmarkEnd w:id="0"/>
    <w:p>
      <w:pPr>
        <w:autoSpaceDE w:val="0"/>
        <w:autoSpaceDN w:val="0"/>
        <w:adjustRightInd w:val="0"/>
        <w:ind w:firstLine="2640" w:firstLineChars="1200"/>
        <w:rPr>
          <w:rFonts w:ascii="宋体" w:cs="宋体"/>
          <w:kern w:val="0"/>
          <w:sz w:val="22"/>
        </w:rPr>
      </w:pPr>
    </w:p>
    <w:p>
      <w:pPr>
        <w:autoSpaceDE w:val="0"/>
        <w:autoSpaceDN w:val="0"/>
        <w:adjustRightInd w:val="0"/>
        <w:rPr>
          <w:rFonts w:ascii="宋体" w:cs="宋体"/>
          <w:b/>
          <w:bCs/>
          <w:color w:val="343434"/>
          <w:kern w:val="0"/>
          <w:sz w:val="24"/>
          <w:szCs w:val="24"/>
          <w:highlight w:val="white"/>
          <w:lang w:val="zh-CN"/>
        </w:rPr>
      </w:pPr>
      <w:r>
        <w:rPr>
          <w:rFonts w:hint="eastAsia" w:ascii="宋体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一、企业简介</w:t>
      </w:r>
    </w:p>
    <w:p>
      <w:pPr>
        <w:autoSpaceDE w:val="0"/>
        <w:autoSpaceDN w:val="0"/>
        <w:adjustRightInd w:val="0"/>
        <w:spacing w:line="276" w:lineRule="auto"/>
        <w:ind w:firstLine="420"/>
        <w:rPr>
          <w:rFonts w:ascii="宋体" w:hAnsi="Arial" w:cs="宋体"/>
          <w:color w:val="000000"/>
          <w:kern w:val="0"/>
          <w:szCs w:val="21"/>
          <w:lang w:val="zh-CN"/>
        </w:rPr>
      </w:pPr>
      <w:r>
        <w:rPr>
          <w:rFonts w:hint="eastAsia" w:ascii="宋体" w:cs="宋体"/>
          <w:color w:val="000000"/>
          <w:kern w:val="0"/>
          <w:szCs w:val="21"/>
          <w:lang w:val="zh-CN"/>
        </w:rPr>
        <w:t>万利达科技公司前身创办于</w:t>
      </w:r>
      <w:r>
        <w:rPr>
          <w:rFonts w:hint="eastAsia" w:ascii="Arial" w:hAnsi="Arial" w:cs="Arial"/>
          <w:color w:val="000000"/>
          <w:kern w:val="0"/>
          <w:szCs w:val="21"/>
        </w:rPr>
        <w:t>1992</w:t>
      </w:r>
      <w:r>
        <w:rPr>
          <w:rFonts w:hint="eastAsia" w:ascii="宋体" w:hAnsi="Arial" w:cs="宋体"/>
          <w:color w:val="000000"/>
          <w:kern w:val="0"/>
          <w:szCs w:val="21"/>
          <w:lang w:val="zh-CN"/>
        </w:rPr>
        <w:t>年，是以研发、制造及销售电子信息产品为主的骨干企业，公司现有员工</w:t>
      </w:r>
      <w:r>
        <w:rPr>
          <w:rFonts w:hint="eastAsia" w:ascii="宋体" w:hAnsi="Arial" w:cs="宋体"/>
          <w:color w:val="000000"/>
          <w:kern w:val="0"/>
          <w:szCs w:val="21"/>
        </w:rPr>
        <w:t>2000</w:t>
      </w:r>
      <w:r>
        <w:rPr>
          <w:rFonts w:hint="eastAsia" w:ascii="宋体" w:hAnsi="Arial" w:cs="宋体"/>
          <w:color w:val="000000"/>
          <w:kern w:val="0"/>
          <w:szCs w:val="21"/>
          <w:lang w:val="zh-CN"/>
        </w:rPr>
        <w:t>多人，其中技术研发近</w:t>
      </w:r>
      <w:r>
        <w:rPr>
          <w:rFonts w:hint="eastAsia" w:ascii="宋体" w:hAnsi="Arial" w:cs="宋体"/>
          <w:color w:val="000000"/>
          <w:kern w:val="0"/>
          <w:szCs w:val="21"/>
        </w:rPr>
        <w:t>260人，</w:t>
      </w:r>
      <w:r>
        <w:rPr>
          <w:rFonts w:hint="eastAsia" w:ascii="宋体" w:hAnsi="Arial" w:cs="宋体"/>
          <w:b/>
          <w:bCs/>
          <w:kern w:val="0"/>
          <w:szCs w:val="21"/>
          <w:lang w:val="zh-CN"/>
        </w:rPr>
        <w:t>运营中心位于福建厦门市</w:t>
      </w:r>
      <w:r>
        <w:rPr>
          <w:rFonts w:hint="eastAsia" w:ascii="宋体" w:hAnsi="Arial" w:cs="宋体"/>
          <w:kern w:val="0"/>
          <w:szCs w:val="21"/>
          <w:lang w:val="zh-CN"/>
        </w:rPr>
        <w:t>，</w:t>
      </w:r>
      <w:r>
        <w:rPr>
          <w:rFonts w:hint="eastAsia" w:ascii="宋体" w:hAnsi="Arial" w:cs="宋体"/>
          <w:b/>
          <w:bCs/>
          <w:kern w:val="0"/>
          <w:szCs w:val="21"/>
          <w:lang w:val="zh-CN"/>
        </w:rPr>
        <w:t>制造基地位于福建漳州</w:t>
      </w:r>
      <w:r>
        <w:rPr>
          <w:rFonts w:hint="eastAsia" w:ascii="宋体" w:hAnsi="Arial" w:cs="宋体"/>
          <w:b/>
          <w:bCs/>
          <w:kern w:val="0"/>
          <w:szCs w:val="21"/>
          <w:lang w:val="zh-CN" w:eastAsia="zh-CN"/>
        </w:rPr>
        <w:t>市</w:t>
      </w:r>
      <w:r>
        <w:rPr>
          <w:rFonts w:hint="eastAsia" w:ascii="宋体" w:hAnsi="Arial" w:cs="宋体"/>
          <w:color w:val="000000"/>
          <w:kern w:val="0"/>
          <w:szCs w:val="21"/>
          <w:lang w:val="zh-CN"/>
        </w:rPr>
        <w:t>。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公司基于高通、</w:t>
      </w:r>
      <w:r>
        <w:rPr>
          <w:rFonts w:ascii="Arial" w:hAnsi="Arial" w:cs="Arial"/>
          <w:b/>
          <w:bCs/>
          <w:color w:val="FF0000"/>
          <w:kern w:val="0"/>
          <w:szCs w:val="21"/>
        </w:rPr>
        <w:t>MTK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、三星、</w:t>
      </w:r>
      <w:r>
        <w:rPr>
          <w:rFonts w:ascii="Arial" w:hAnsi="Arial" w:cs="Arial"/>
          <w:b/>
          <w:bCs/>
          <w:color w:val="FF0000"/>
          <w:kern w:val="0"/>
          <w:szCs w:val="21"/>
        </w:rPr>
        <w:t>Mstar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、</w:t>
      </w:r>
      <w:r>
        <w:rPr>
          <w:rFonts w:ascii="Arial" w:hAnsi="Arial" w:cs="Arial"/>
          <w:b/>
          <w:bCs/>
          <w:color w:val="FF0000"/>
          <w:kern w:val="0"/>
          <w:szCs w:val="21"/>
        </w:rPr>
        <w:t>RK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、</w:t>
      </w:r>
      <w:r>
        <w:rPr>
          <w:rFonts w:ascii="Arial" w:hAnsi="Arial" w:cs="Arial"/>
          <w:b/>
          <w:bCs/>
          <w:color w:val="FF0000"/>
          <w:kern w:val="0"/>
          <w:szCs w:val="21"/>
        </w:rPr>
        <w:t>Intel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等平台，根据客户的不同需求进行差异化定制，为全球领先的</w:t>
      </w:r>
      <w:r>
        <w:rPr>
          <w:rFonts w:hint="eastAsia" w:ascii="宋体" w:hAnsi="Arial" w:cs="宋体"/>
          <w:b/>
          <w:bCs/>
          <w:color w:val="FF0000"/>
          <w:kern w:val="0"/>
          <w:szCs w:val="21"/>
        </w:rPr>
        <w:t>智能终端产品整体方案的解决商、提供商。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主营产品主要包括基于</w:t>
      </w:r>
      <w:r>
        <w:rPr>
          <w:rFonts w:ascii="Arial" w:hAnsi="Arial" w:cs="Arial"/>
          <w:b/>
          <w:bCs/>
          <w:color w:val="FF0000"/>
          <w:kern w:val="0"/>
          <w:szCs w:val="21"/>
        </w:rPr>
        <w:t xml:space="preserve"> Android</w:t>
      </w:r>
      <w:r>
        <w:rPr>
          <w:rFonts w:hint="eastAsia" w:ascii="宋体" w:hAnsi="Arial" w:cs="宋体"/>
          <w:b/>
          <w:bCs/>
          <w:color w:val="FF0000"/>
          <w:kern w:val="0"/>
          <w:szCs w:val="21"/>
          <w:lang w:val="zh-CN"/>
        </w:rPr>
        <w:t>系统的平板（平板延伸）、投影、跑步机控制中心，智能装备系统等。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</w:pPr>
      <w:r>
        <w:rPr>
          <w:rFonts w:hint="eastAsia"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二、招聘岗位</w:t>
      </w:r>
    </w:p>
    <w:p>
      <w:pPr>
        <w:autoSpaceDE w:val="0"/>
        <w:autoSpaceDN w:val="0"/>
        <w:adjustRightInd w:val="0"/>
        <w:spacing w:line="276" w:lineRule="auto"/>
        <w:ind w:firstLine="48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◎工程师 （本科核定薪资：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en-US" w:eastAsia="zh-CN"/>
        </w:rPr>
        <w:t>7~10K/月以上+奖金；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硕士核定薪资：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en-US" w:eastAsia="zh-CN"/>
        </w:rPr>
        <w:t>8~12K/月以上+奖金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）</w:t>
      </w:r>
    </w:p>
    <w:p>
      <w:pPr>
        <w:autoSpaceDE w:val="0"/>
        <w:autoSpaceDN w:val="0"/>
        <w:adjustRightInd w:val="0"/>
        <w:spacing w:line="276" w:lineRule="auto"/>
        <w:ind w:firstLine="480"/>
        <w:rPr>
          <w:rFonts w:hint="eastAsia" w:ascii="宋体" w:hAnsi="Arial" w:eastAsia="宋体" w:cs="宋体"/>
          <w:color w:val="000000"/>
          <w:kern w:val="0"/>
          <w:szCs w:val="21"/>
          <w:highlight w:val="white"/>
          <w:lang w:val="en-US" w:eastAsia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专业</w:t>
      </w: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需求：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电子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科学与技术、通信工程、计算机科学与技术、计算机应用技术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、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物联网工程、软件工程、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微电子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学、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电子信息工程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、自动化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等信息科学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专业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 w:eastAsia="zh-CN"/>
        </w:rPr>
        <w:t>。</w:t>
      </w:r>
    </w:p>
    <w:p>
      <w:pPr>
        <w:autoSpaceDE w:val="0"/>
        <w:autoSpaceDN w:val="0"/>
        <w:adjustRightInd w:val="0"/>
        <w:spacing w:line="276" w:lineRule="auto"/>
        <w:ind w:firstLine="48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岗位方向</w:t>
      </w: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：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软件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开发</w:t>
      </w: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工程师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276" w:lineRule="auto"/>
        <w:ind w:left="420" w:leftChars="200"/>
        <w:rPr>
          <w:rFonts w:ascii="宋体" w:hAnsi="Arial" w:cs="宋体"/>
          <w:bCs/>
          <w:color w:val="000000"/>
          <w:kern w:val="0"/>
          <w:szCs w:val="21"/>
        </w:rPr>
      </w:pPr>
      <w:r>
        <w:rPr>
          <w:rFonts w:hint="eastAsia" w:ascii="宋体" w:hAnsi="Arial" w:cs="宋体"/>
          <w:bCs/>
          <w:color w:val="000000"/>
          <w:kern w:val="0"/>
          <w:szCs w:val="21"/>
        </w:rPr>
        <w:t>Android/Linux系统工程师、Android应用开发工程师。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硬</w:t>
      </w: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件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开发</w:t>
      </w: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工程师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276" w:lineRule="auto"/>
        <w:ind w:left="480"/>
        <w:rPr>
          <w:rFonts w:ascii="宋体" w:hAnsi="Arial" w:cs="宋体"/>
          <w:bCs/>
          <w:color w:val="000000"/>
          <w:kern w:val="0"/>
          <w:szCs w:val="21"/>
        </w:rPr>
      </w:pPr>
      <w:r>
        <w:rPr>
          <w:rFonts w:hint="eastAsia" w:ascii="宋体" w:hAnsi="Arial" w:cs="宋体"/>
          <w:bCs/>
          <w:color w:val="000000"/>
          <w:kern w:val="0"/>
          <w:szCs w:val="21"/>
        </w:rPr>
        <w:t>硬件系统工程师、射频工程师、部品工程师、EMI工程师。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结构设计</w:t>
      </w:r>
      <w:r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  <w:t>工程师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 xml:space="preserve">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项目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 w:eastAsia="zh-CN"/>
        </w:rPr>
        <w:t>经理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 xml:space="preserve">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 xml:space="preserve">认证工程师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 xml:space="preserve">测试工程师 </w:t>
      </w:r>
    </w:p>
    <w:p>
      <w:pPr>
        <w:autoSpaceDE w:val="0"/>
        <w:autoSpaceDN w:val="0"/>
        <w:adjustRightInd w:val="0"/>
        <w:spacing w:line="276" w:lineRule="auto"/>
        <w:ind w:firstLine="422" w:firstLineChars="200"/>
        <w:rPr>
          <w:rFonts w:hint="default" w:ascii="Times New Roman" w:hAnsi="Times New Roman" w:eastAsia="宋体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Times New Roman" w:cs="宋体"/>
          <w:b/>
          <w:bCs/>
          <w:color w:val="000000"/>
          <w:kern w:val="0"/>
          <w:szCs w:val="21"/>
          <w:u w:val="single"/>
          <w:lang w:val="zh-CN"/>
        </w:rPr>
        <w:t>◎职能营销岗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u w:val="single"/>
          <w:lang w:val="en-US" w:eastAsia="zh-CN"/>
        </w:rPr>
        <w:t>（核定工资：5~7K/月以上+奖金）</w:t>
      </w:r>
    </w:p>
    <w:p>
      <w:pPr>
        <w:autoSpaceDE w:val="0"/>
        <w:autoSpaceDN w:val="0"/>
        <w:adjustRightInd w:val="0"/>
        <w:spacing w:line="276" w:lineRule="auto"/>
        <w:ind w:firstLine="480"/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  <w:t>专业需求：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国际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贸易、英语、材料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、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物流管理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。</w:t>
      </w:r>
    </w:p>
    <w:p>
      <w:pPr>
        <w:autoSpaceDE w:val="0"/>
        <w:autoSpaceDN w:val="0"/>
        <w:adjustRightInd w:val="0"/>
        <w:spacing w:line="276" w:lineRule="auto"/>
        <w:ind w:firstLine="480"/>
        <w:rPr>
          <w:rFonts w:ascii="宋体" w:hAnsi="Arial" w:cs="宋体"/>
          <w:b/>
          <w:bCs/>
          <w:color w:val="000000"/>
          <w:kern w:val="0"/>
          <w:szCs w:val="21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lang w:val="zh-CN"/>
        </w:rPr>
        <w:t>岗位方向：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480"/>
        <w:rPr>
          <w:rFonts w:ascii="宋体" w:hAnsi="Arial" w:cs="宋体"/>
          <w:b/>
          <w:bCs/>
          <w:color w:val="000000"/>
          <w:kern w:val="0"/>
          <w:szCs w:val="21"/>
          <w:highlight w:val="white"/>
          <w:u w:val="single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highlight w:val="white"/>
          <w:u w:val="single"/>
          <w:lang w:eastAsia="zh-CN"/>
        </w:rPr>
        <w:t>海外营销管理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highlight w:val="white"/>
          <w:u w:val="single"/>
        </w:rPr>
        <w:t xml:space="preserve">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480"/>
        <w:rPr>
          <w:rFonts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</w:pPr>
      <w:r>
        <w:rPr>
          <w:rFonts w:hint="eastAsia" w:ascii="宋体" w:hAnsi="Arial" w:cs="宋体"/>
          <w:b/>
          <w:bCs/>
          <w:color w:val="000000"/>
          <w:kern w:val="0"/>
          <w:szCs w:val="21"/>
          <w:highlight w:val="white"/>
          <w:u w:val="single"/>
        </w:rPr>
        <w:t>采购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highlight w:val="white"/>
          <w:u w:val="single"/>
          <w:lang w:eastAsia="zh-CN"/>
        </w:rPr>
        <w:t>管理</w:t>
      </w:r>
      <w:r>
        <w:rPr>
          <w:rFonts w:hint="eastAsia" w:ascii="宋体" w:hAnsi="Arial" w:cs="宋体"/>
          <w:b/>
          <w:bCs/>
          <w:color w:val="000000"/>
          <w:kern w:val="0"/>
          <w:szCs w:val="21"/>
          <w:highlight w:val="white"/>
          <w:u w:val="singl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</w:pPr>
      <w:r>
        <w:rPr>
          <w:rFonts w:hint="eastAsia"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三</w:t>
      </w:r>
      <w:r>
        <w:rPr>
          <w:rFonts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、</w:t>
      </w:r>
      <w:r>
        <w:rPr>
          <w:rFonts w:hint="eastAsia"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任职</w:t>
      </w:r>
      <w:r>
        <w:rPr>
          <w:rFonts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要求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生活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态度积极乐观，强烈的进取心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和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责任感；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</w:pP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基础知识扎实、专业知识良好；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富有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钻研精神及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创新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意识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；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hint="eastAsia" w:ascii="宋体" w:hAnsi="Arial" w:cs="宋体"/>
          <w:b/>
          <w:bCs/>
          <w:color w:val="000000"/>
          <w:kern w:val="0"/>
          <w:szCs w:val="21"/>
          <w:u w:val="single"/>
          <w:lang w:val="zh-CN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欢迎参加学校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社团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担任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主要职务、专业竞赛以及获得奖学金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同学</w:t>
      </w:r>
      <w:r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  <w:t>加入。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</w:pPr>
      <w:r>
        <w:rPr>
          <w:rFonts w:hint="eastAsia" w:ascii="宋体" w:hAnsi="Arial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四、你将获得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rPr>
          <w:rFonts w:ascii="宋体" w:hAnsi="Arial" w:cs="宋体"/>
          <w:bCs/>
          <w:color w:val="000000"/>
          <w:kern w:val="0"/>
          <w:szCs w:val="21"/>
        </w:rPr>
      </w:pPr>
      <w:r>
        <w:rPr>
          <w:rFonts w:hint="eastAsia" w:ascii="宋体" w:hAnsi="Arial" w:cs="宋体"/>
          <w:bCs/>
          <w:color w:val="000000"/>
          <w:kern w:val="0"/>
          <w:szCs w:val="21"/>
        </w:rPr>
        <w:t>在这里，你可以参与全球行业平板、投影、智能装备系统等整体方案的开发</w:t>
      </w:r>
      <w:r>
        <w:rPr>
          <w:rFonts w:hint="eastAsia" w:ascii="宋体" w:hAnsi="Arial" w:cs="宋体"/>
          <w:bCs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接触到国际先进的开发模式与开发工具，资深师兄前辈们专业引领，组织系统培训，接触AI领域，熟悉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MySQL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/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R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edis/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M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em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C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ache数据库,熟悉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P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ython/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J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ava/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C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++/</w:t>
      </w:r>
      <w:r>
        <w:fldChar w:fldCharType="begin"/>
      </w:r>
      <w:r>
        <w:instrText xml:space="preserve"> HYPERLINK "https://www.tensorflow.org/" \t "https://www.so.com/_blank" </w:instrText>
      </w:r>
      <w:r>
        <w:fldChar w:fldCharType="separate"/>
      </w:r>
      <w:r>
        <w:rPr>
          <w:rFonts w:hint="eastAsia" w:ascii="宋体" w:hAnsi="Arial" w:cs="宋体"/>
          <w:bCs/>
          <w:color w:val="000000"/>
          <w:kern w:val="0"/>
          <w:szCs w:val="21"/>
        </w:rPr>
        <w:t>TensorFlow</w:t>
      </w:r>
      <w:r>
        <w:rPr>
          <w:rFonts w:hint="eastAsia" w:ascii="宋体" w:hAnsi="Arial" w:cs="宋体"/>
          <w:bCs/>
          <w:color w:val="000000"/>
          <w:kern w:val="0"/>
          <w:szCs w:val="21"/>
        </w:rPr>
        <w:fldChar w:fldCharType="end"/>
      </w:r>
      <w:r>
        <w:rPr>
          <w:rFonts w:hint="eastAsia" w:ascii="宋体" w:hAnsi="Arial" w:cs="宋体"/>
          <w:bCs/>
          <w:color w:val="000000"/>
          <w:kern w:val="0"/>
          <w:szCs w:val="21"/>
        </w:rPr>
        <w:t>等,应用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PRO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/</w:t>
      </w:r>
      <w:r>
        <w:rPr>
          <w:rFonts w:hint="eastAsia" w:ascii="宋体" w:hAnsi="Arial" w:cs="宋体"/>
          <w:bCs/>
          <w:color w:val="000000"/>
          <w:kern w:val="0"/>
          <w:szCs w:val="21"/>
          <w:lang w:val="en-US" w:eastAsia="zh-CN"/>
        </w:rPr>
        <w:t>E</w:t>
      </w:r>
      <w:r>
        <w:rPr>
          <w:rFonts w:hint="eastAsia" w:ascii="宋体" w:hAnsi="Arial" w:cs="宋体"/>
          <w:bCs/>
          <w:color w:val="000000"/>
          <w:kern w:val="0"/>
          <w:szCs w:val="21"/>
        </w:rPr>
        <w:t>设计、AutoCAD等设计软件进行电子类产品设计，掌握主流硬件EDA设计工具软件，熟练掌握嵌入式系统设计、2D和3D建模系统设计，助你逐步成长，独立负责项目研发。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（一）工作氛围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Arial" w:cs="宋体"/>
          <w:color w:val="000000"/>
          <w:kern w:val="0"/>
          <w:szCs w:val="21"/>
          <w:highlight w:val="white"/>
          <w:lang w:val="zh-CN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传帮带，资深前辈引领；高效的工作交流；同龄小伙伴一同成长；适宜研发的办公环境。</w:t>
      </w:r>
    </w:p>
    <w:p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color w:val="000000"/>
          <w:kern w:val="0"/>
          <w:szCs w:val="21"/>
          <w:highlight w:val="white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（二）薪资回报</w:t>
      </w:r>
    </w:p>
    <w:p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color w:val="000000"/>
          <w:kern w:val="0"/>
          <w:szCs w:val="21"/>
          <w:highlight w:val="white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具有行业竞争力的薪资，优秀储备骨干年薪达</w:t>
      </w:r>
      <w:r>
        <w:rPr>
          <w:rFonts w:ascii="Arial" w:hAnsi="Arial" w:cs="Arial"/>
          <w:color w:val="000000"/>
          <w:kern w:val="0"/>
          <w:szCs w:val="21"/>
          <w:highlight w:val="white"/>
        </w:rPr>
        <w:t>15</w:t>
      </w: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万以上，可享有项目奖金、效益奖、年终奖金、年度调薪机会。</w:t>
      </w:r>
    </w:p>
    <w:p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color w:val="000000"/>
          <w:kern w:val="0"/>
          <w:szCs w:val="21"/>
          <w:highlight w:val="white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（三）福利构成</w:t>
      </w:r>
    </w:p>
    <w:p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color w:val="000000"/>
          <w:kern w:val="0"/>
          <w:szCs w:val="21"/>
          <w:highlight w:val="white"/>
        </w:rPr>
      </w:pPr>
      <w:r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  <w:t>福利性食堂、宿舍；每周羽毛球、篮球等健身运动；五险一金；毕业生接收、落户；就业补贴政策；出国商务、培训机会；公司部门各类团建活动。</w:t>
      </w:r>
    </w:p>
    <w:p>
      <w:pPr>
        <w:autoSpaceDE w:val="0"/>
        <w:autoSpaceDN w:val="0"/>
        <w:adjustRightInd w:val="0"/>
        <w:spacing w:line="276" w:lineRule="auto"/>
        <w:ind w:left="480"/>
        <w:rPr>
          <w:rFonts w:hint="eastAsia" w:ascii="宋体" w:hAnsi="Arial" w:cs="宋体"/>
          <w:color w:val="000000"/>
          <w:kern w:val="0"/>
          <w:szCs w:val="21"/>
          <w:highlight w:val="white"/>
          <w:lang w:val="zh-CN"/>
        </w:rPr>
      </w:pPr>
    </w:p>
    <w:p>
      <w:pPr>
        <w:autoSpaceDE w:val="0"/>
        <w:autoSpaceDN w:val="0"/>
        <w:adjustRightInd w:val="0"/>
        <w:spacing w:line="276" w:lineRule="auto"/>
        <w:rPr>
          <w:rFonts w:ascii="宋体" w:hAnsi="Times New Roman" w:cs="宋体"/>
          <w:b/>
          <w:bCs/>
          <w:color w:val="343434"/>
          <w:kern w:val="0"/>
          <w:sz w:val="24"/>
          <w:szCs w:val="24"/>
          <w:highlight w:val="white"/>
          <w:lang w:val="zh-CN"/>
        </w:rPr>
      </w:pPr>
      <w:r>
        <w:rPr>
          <w:rFonts w:hint="eastAsia" w:ascii="宋体" w:hAnsi="Times New Roman" w:cs="宋体"/>
          <w:b/>
          <w:bCs/>
          <w:color w:val="343434"/>
          <w:kern w:val="0"/>
          <w:sz w:val="24"/>
          <w:szCs w:val="24"/>
          <w:highlight w:val="white"/>
          <w:lang w:val="zh-CN"/>
        </w:rPr>
        <w:t>五、联系方式</w:t>
      </w:r>
    </w:p>
    <w:p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b/>
          <w:bCs/>
          <w:color w:val="000000"/>
          <w:kern w:val="0"/>
          <w:szCs w:val="21"/>
          <w:highlight w:val="white"/>
        </w:rPr>
      </w:pPr>
      <w:r>
        <w:rPr>
          <w:rFonts w:ascii="Times New Roman" w:hAnsi="Times New Roman"/>
          <w:color w:val="000000"/>
          <w:kern w:val="0"/>
          <w:szCs w:val="21"/>
          <w:highlight w:val="white"/>
        </w:rPr>
        <w:t>1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、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highlight w:val="white"/>
          <w:lang w:val="zh-CN"/>
        </w:rPr>
        <w:t>简历投递方式</w:t>
      </w:r>
    </w:p>
    <w:p>
      <w:pPr>
        <w:autoSpaceDE w:val="0"/>
        <w:autoSpaceDN w:val="0"/>
        <w:adjustRightInd w:val="0"/>
        <w:ind w:firstLine="420"/>
        <w:rPr>
          <w:rFonts w:ascii="Times New Roman" w:hAnsi="Times New Roman"/>
          <w:color w:val="000000"/>
          <w:kern w:val="0"/>
          <w:szCs w:val="21"/>
          <w:highlight w:val="white"/>
        </w:rPr>
      </w:pP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（</w:t>
      </w:r>
      <w:r>
        <w:rPr>
          <w:rFonts w:ascii="Times New Roman" w:hAnsi="Times New Roman"/>
          <w:color w:val="000000"/>
          <w:kern w:val="0"/>
          <w:szCs w:val="21"/>
          <w:highlight w:val="white"/>
        </w:rPr>
        <w:t>1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）校园招聘现场投递简历；</w:t>
      </w:r>
    </w:p>
    <w:p>
      <w:pPr>
        <w:autoSpaceDE w:val="0"/>
        <w:autoSpaceDN w:val="0"/>
        <w:adjustRightInd w:val="0"/>
        <w:ind w:firstLine="420"/>
        <w:rPr>
          <w:rFonts w:ascii="Times New Roman" w:hAnsi="Times New Roman"/>
          <w:color w:val="000000"/>
          <w:kern w:val="0"/>
          <w:szCs w:val="21"/>
          <w:highlight w:val="white"/>
        </w:rPr>
      </w:pP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（</w:t>
      </w:r>
      <w:r>
        <w:rPr>
          <w:rFonts w:ascii="Times New Roman" w:hAnsi="Times New Roman"/>
          <w:color w:val="000000"/>
          <w:kern w:val="0"/>
          <w:szCs w:val="21"/>
          <w:highlight w:val="white"/>
        </w:rPr>
        <w:t>2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）厦门人才网、智联招聘查询</w:t>
      </w:r>
      <w:r>
        <w:rPr>
          <w:rFonts w:ascii="宋体" w:hAnsi="Times New Roman" w:cs="宋体"/>
          <w:color w:val="000000"/>
          <w:kern w:val="0"/>
          <w:szCs w:val="21"/>
          <w:highlight w:val="white"/>
          <w:lang w:val="zh-CN"/>
        </w:rPr>
        <w:t>“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万利达</w:t>
      </w:r>
      <w:r>
        <w:rPr>
          <w:rFonts w:ascii="宋体" w:hAnsi="Times New Roman" w:cs="宋体"/>
          <w:color w:val="000000"/>
          <w:kern w:val="0"/>
          <w:szCs w:val="21"/>
          <w:highlight w:val="white"/>
          <w:lang w:val="zh-CN"/>
        </w:rPr>
        <w:t>”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在线投递简历；</w:t>
      </w:r>
    </w:p>
    <w:p>
      <w:pPr>
        <w:autoSpaceDE w:val="0"/>
        <w:autoSpaceDN w:val="0"/>
        <w:adjustRightInd w:val="0"/>
        <w:ind w:firstLine="420"/>
      </w:pPr>
      <w:r>
        <w:rPr>
          <w:rFonts w:hint="eastAsia" w:ascii="宋体" w:hAnsi="Times New Roman" w:cs="宋体"/>
          <w:color w:val="000000"/>
          <w:kern w:val="0"/>
          <w:szCs w:val="21"/>
          <w:highlight w:val="white"/>
        </w:rPr>
        <w:t>（</w:t>
      </w:r>
      <w:r>
        <w:rPr>
          <w:rFonts w:ascii="Times New Roman" w:hAnsi="Times New Roman"/>
          <w:color w:val="000000"/>
          <w:kern w:val="0"/>
          <w:szCs w:val="21"/>
          <w:highlight w:val="white"/>
        </w:rPr>
        <w:t>3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</w:rPr>
        <w:t>）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可将简历命名</w:t>
      </w:r>
      <w:r>
        <w:rPr>
          <w:rFonts w:ascii="宋体" w:hAnsi="Times New Roman" w:cs="宋体"/>
          <w:color w:val="000000"/>
          <w:kern w:val="0"/>
          <w:szCs w:val="21"/>
          <w:highlight w:val="white"/>
        </w:rPr>
        <w:t>“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姓名</w:t>
      </w:r>
      <w:r>
        <w:rPr>
          <w:rFonts w:ascii="Times New Roman" w:hAnsi="Times New Roman"/>
          <w:color w:val="000000"/>
          <w:kern w:val="0"/>
          <w:szCs w:val="21"/>
          <w:highlight w:val="white"/>
        </w:rPr>
        <w:t>+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学校</w:t>
      </w:r>
      <w:r>
        <w:rPr>
          <w:rFonts w:ascii="Times New Roman" w:hAnsi="Times New Roman"/>
          <w:color w:val="000000"/>
          <w:kern w:val="0"/>
          <w:szCs w:val="21"/>
          <w:highlight w:val="white"/>
        </w:rPr>
        <w:t>+</w:t>
      </w:r>
      <w:r>
        <w:rPr>
          <w:rFonts w:hint="eastAsia" w:ascii="宋体" w:hAnsi="Times New Roman" w:cs="宋体"/>
          <w:color w:val="000000"/>
          <w:kern w:val="0"/>
          <w:szCs w:val="21"/>
          <w:highlight w:val="white"/>
          <w:lang w:val="zh-CN"/>
        </w:rPr>
        <w:t>应聘岗位</w:t>
      </w:r>
      <w:r>
        <w:rPr>
          <w:rFonts w:ascii="宋体" w:hAnsi="Times New Roman" w:cs="宋体"/>
          <w:color w:val="000000"/>
          <w:kern w:val="0"/>
          <w:szCs w:val="21"/>
          <w:highlight w:val="white"/>
        </w:rPr>
        <w:t>”</w:t>
      </w:r>
      <w:r>
        <w:rPr>
          <w:rFonts w:hint="eastAsia" w:ascii="宋体" w:hAnsi="Times New Roman" w:cs="宋体"/>
          <w:color w:val="000000"/>
          <w:kern w:val="0"/>
          <w:szCs w:val="21"/>
        </w:rPr>
        <w:t>发送至</w:t>
      </w:r>
      <w:r>
        <w:t>hr-public@malata.com</w:t>
      </w:r>
      <w:r>
        <w:rPr>
          <w:rFonts w:hint="eastAsia"/>
        </w:rPr>
        <w:t>；</w:t>
      </w:r>
    </w:p>
    <w:p>
      <w:pPr>
        <w:ind w:firstLine="420" w:firstLineChars="200"/>
        <w:rPr>
          <w:rFonts w:ascii="Times New Roman" w:hAnsi="Times New Roman"/>
          <w:color w:val="000000"/>
          <w:kern w:val="0"/>
          <w:szCs w:val="21"/>
          <w:lang w:val="zh-CN"/>
        </w:rPr>
      </w:pPr>
      <w:r>
        <w:rPr>
          <w:rFonts w:hint="eastAsia" w:ascii="Times New Roman" w:hAnsi="Times New Roman"/>
          <w:color w:val="000000"/>
          <w:kern w:val="0"/>
          <w:szCs w:val="21"/>
          <w:lang w:val="zh-CN"/>
        </w:rPr>
        <w:t>（4）微信扫描，添加验证备注</w:t>
      </w:r>
      <w:r>
        <w:rPr>
          <w:rFonts w:ascii="Times New Roman" w:hAnsi="Times New Roman"/>
          <w:color w:val="000000"/>
          <w:kern w:val="0"/>
          <w:szCs w:val="21"/>
        </w:rPr>
        <w:t>XX</w:t>
      </w:r>
      <w:r>
        <w:rPr>
          <w:rFonts w:hint="eastAsia" w:ascii="Times New Roman" w:hAnsi="Times New Roman"/>
          <w:color w:val="000000"/>
          <w:kern w:val="0"/>
          <w:szCs w:val="21"/>
          <w:lang w:val="zh-CN"/>
        </w:rPr>
        <w:t>学校</w:t>
      </w:r>
      <w:r>
        <w:rPr>
          <w:rFonts w:ascii="Times New Roman" w:hAnsi="Times New Roman"/>
          <w:color w:val="000000"/>
          <w:kern w:val="0"/>
          <w:szCs w:val="21"/>
        </w:rPr>
        <w:t>+</w:t>
      </w:r>
      <w:r>
        <w:rPr>
          <w:rFonts w:hint="eastAsia" w:ascii="Times New Roman" w:hAnsi="Times New Roman"/>
          <w:color w:val="000000"/>
          <w:kern w:val="0"/>
          <w:szCs w:val="21"/>
          <w:lang w:val="zh-CN"/>
        </w:rPr>
        <w:t>姓名</w:t>
      </w:r>
      <w:r>
        <w:rPr>
          <w:rFonts w:ascii="Times New Roman" w:hAnsi="Times New Roman"/>
          <w:color w:val="000000"/>
          <w:kern w:val="0"/>
          <w:szCs w:val="21"/>
        </w:rPr>
        <w:t>+</w:t>
      </w:r>
      <w:r>
        <w:rPr>
          <w:rFonts w:hint="eastAsia" w:ascii="Times New Roman" w:hAnsi="Times New Roman"/>
          <w:color w:val="000000"/>
          <w:kern w:val="0"/>
          <w:szCs w:val="21"/>
          <w:lang w:val="zh-CN"/>
        </w:rPr>
        <w:t>专业。</w:t>
      </w:r>
    </w:p>
    <w:p>
      <w:pPr>
        <w:ind w:firstLine="525" w:firstLineChars="250"/>
      </w:pPr>
      <w:r>
        <w:drawing>
          <wp:inline distT="0" distB="0" distL="114300" distR="114300">
            <wp:extent cx="1441450" cy="13836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left="1816" w:leftChars="215" w:hanging="1365" w:hangingChars="65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hint="eastAsia" w:ascii="Times New Roman" w:hAnsi="Times New Roman"/>
          <w:color w:val="000000"/>
          <w:kern w:val="0"/>
          <w:szCs w:val="21"/>
          <w:lang w:val="zh-CN"/>
        </w:rPr>
        <w:t>、联系电话：</w:t>
      </w:r>
      <w:r>
        <w:rPr>
          <w:rFonts w:hint="eastAsia" w:ascii="宋体" w:hAnsi="Times New Roman" w:cs="宋体"/>
          <w:color w:val="000000"/>
          <w:kern w:val="0"/>
          <w:szCs w:val="21"/>
          <w:lang w:val="zh-CN"/>
        </w:rPr>
        <w:t>厦门地区施小姐</w:t>
      </w:r>
      <w:r>
        <w:rPr>
          <w:rFonts w:ascii="宋体" w:hAnsi="Times New Roman" w:cs="宋体"/>
          <w:color w:val="000000"/>
          <w:kern w:val="0"/>
          <w:szCs w:val="21"/>
          <w:lang w:val="zh-CN"/>
        </w:rPr>
        <w:t>17706029086微信同号</w:t>
      </w:r>
      <w:r>
        <w:rPr>
          <w:rFonts w:hint="eastAsia" w:ascii="宋体" w:hAnsi="Times New Roman" w:cs="宋体"/>
          <w:color w:val="000000"/>
          <w:kern w:val="0"/>
          <w:szCs w:val="21"/>
          <w:lang w:val="zh-CN"/>
        </w:rPr>
        <w:t>、潘女士</w:t>
      </w:r>
      <w:r>
        <w:rPr>
          <w:rFonts w:ascii="宋体" w:hAnsi="Times New Roman" w:cs="宋体"/>
          <w:color w:val="000000"/>
          <w:kern w:val="0"/>
          <w:szCs w:val="21"/>
          <w:lang w:val="zh-CN"/>
        </w:rPr>
        <w:t>18106902896微信</w:t>
      </w:r>
      <w:r>
        <w:rPr>
          <w:rFonts w:ascii="Times New Roman" w:hAnsi="Times New Roman"/>
          <w:color w:val="000000"/>
          <w:kern w:val="0"/>
          <w:szCs w:val="21"/>
        </w:rPr>
        <w:t>同号</w:t>
      </w:r>
    </w:p>
    <w:p>
      <w:pPr>
        <w:autoSpaceDE w:val="0"/>
        <w:autoSpaceDN w:val="0"/>
        <w:adjustRightInd w:val="0"/>
        <w:spacing w:line="360" w:lineRule="auto"/>
        <w:ind w:left="342" w:leftChars="163" w:firstLine="105" w:firstLineChars="5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hint="eastAsia" w:ascii="宋体" w:hAnsi="Times New Roman" w:cs="宋体"/>
          <w:color w:val="000000"/>
          <w:kern w:val="0"/>
          <w:szCs w:val="21"/>
          <w:lang w:val="zh-CN"/>
        </w:rPr>
        <w:t>、联系地址：厦门市湖里区嘉禾路</w:t>
      </w:r>
      <w:r>
        <w:rPr>
          <w:rFonts w:ascii="Times New Roman" w:hAnsi="Times New Roman"/>
          <w:color w:val="000000"/>
          <w:kern w:val="0"/>
          <w:szCs w:val="21"/>
        </w:rPr>
        <w:t>618</w:t>
      </w:r>
      <w:r>
        <w:rPr>
          <w:rFonts w:hint="eastAsia" w:ascii="宋体" w:hAnsi="Times New Roman" w:cs="宋体"/>
          <w:color w:val="000000"/>
          <w:kern w:val="0"/>
          <w:szCs w:val="21"/>
          <w:lang w:val="zh-CN"/>
        </w:rPr>
        <w:t>号万利达大厦（附近有马垅公交车站、</w:t>
      </w:r>
      <w:r>
        <w:rPr>
          <w:rFonts w:ascii="宋体" w:hAnsi="Times New Roman" w:cs="宋体"/>
          <w:color w:val="000000"/>
          <w:kern w:val="0"/>
          <w:szCs w:val="21"/>
          <w:lang w:val="zh-CN"/>
        </w:rPr>
        <w:t>火炬园地铁站</w:t>
      </w:r>
      <w:r>
        <w:rPr>
          <w:rFonts w:hint="eastAsia" w:ascii="宋体" w:hAnsi="Times New Roman" w:cs="宋体"/>
          <w:color w:val="000000"/>
          <w:kern w:val="0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Times New Roman" w:hAnsi="Times New Roman"/>
          <w:color w:val="000000"/>
          <w:kern w:val="0"/>
          <w:szCs w:val="21"/>
          <w:u w:val="single"/>
        </w:rPr>
      </w:pPr>
      <w:r>
        <w:rPr>
          <w:rFonts w:ascii="Times New Roman" w:hAnsi="Times New Roman"/>
          <w:color w:val="000000"/>
          <w:kern w:val="0"/>
          <w:szCs w:val="21"/>
        </w:rPr>
        <w:t>4</w:t>
      </w:r>
      <w:r>
        <w:rPr>
          <w:rFonts w:hint="eastAsia" w:ascii="宋体" w:hAnsi="Times New Roman" w:cs="宋体"/>
          <w:color w:val="000000"/>
          <w:kern w:val="0"/>
          <w:szCs w:val="21"/>
          <w:lang w:val="zh-CN"/>
        </w:rPr>
        <w:t>、公司网址</w:t>
      </w:r>
      <w:r>
        <w:rPr>
          <w:rFonts w:hint="eastAsia" w:ascii="宋体" w:hAnsi="Times New Roman" w:cs="宋体"/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"http://www.malataai.com/list/34/" </w:instrText>
      </w:r>
      <w:r>
        <w:fldChar w:fldCharType="separate"/>
      </w:r>
      <w:r>
        <w:rPr>
          <w:rStyle w:val="10"/>
          <w:rFonts w:ascii="宋体" w:hAnsi="Times New Roman" w:cs="宋体"/>
          <w:kern w:val="0"/>
          <w:szCs w:val="21"/>
        </w:rPr>
        <w:t>http://www.malataai.com</w:t>
      </w:r>
      <w:r>
        <w:rPr>
          <w:rStyle w:val="10"/>
          <w:rFonts w:ascii="宋体" w:hAnsi="Times New Roman" w:cs="宋体"/>
          <w:kern w:val="0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1C416"/>
    <w:multiLevelType w:val="singleLevel"/>
    <w:tmpl w:val="A721C41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FD7D85"/>
    <w:multiLevelType w:val="multilevel"/>
    <w:tmpl w:val="3FFD7D85"/>
    <w:lvl w:ilvl="0" w:tentative="0">
      <w:start w:val="1"/>
      <w:numFmt w:val="decimal"/>
      <w:lvlText w:val="%1、"/>
      <w:lvlJc w:val="left"/>
      <w:pPr>
        <w:ind w:left="795" w:hanging="3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9B56208"/>
    <w:multiLevelType w:val="multilevel"/>
    <w:tmpl w:val="79B56208"/>
    <w:lvl w:ilvl="0" w:tentative="0">
      <w:start w:val="1"/>
      <w:numFmt w:val="decimal"/>
      <w:lvlText w:val="%1、"/>
      <w:lvlJc w:val="left"/>
      <w:pPr>
        <w:ind w:left="771" w:hanging="3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5D"/>
    <w:rsid w:val="00011696"/>
    <w:rsid w:val="00047579"/>
    <w:rsid w:val="00056461"/>
    <w:rsid w:val="000C3098"/>
    <w:rsid w:val="000C5AB5"/>
    <w:rsid w:val="00107F92"/>
    <w:rsid w:val="0011501C"/>
    <w:rsid w:val="00175334"/>
    <w:rsid w:val="001A65A4"/>
    <w:rsid w:val="001B0BAB"/>
    <w:rsid w:val="002056BC"/>
    <w:rsid w:val="00215D1B"/>
    <w:rsid w:val="0023494E"/>
    <w:rsid w:val="00286775"/>
    <w:rsid w:val="002D30CA"/>
    <w:rsid w:val="00380B80"/>
    <w:rsid w:val="0039465D"/>
    <w:rsid w:val="003A58D1"/>
    <w:rsid w:val="003D7243"/>
    <w:rsid w:val="003E730C"/>
    <w:rsid w:val="00402C0E"/>
    <w:rsid w:val="004039F3"/>
    <w:rsid w:val="00463C97"/>
    <w:rsid w:val="00463F94"/>
    <w:rsid w:val="00587C1D"/>
    <w:rsid w:val="005A6141"/>
    <w:rsid w:val="005E0965"/>
    <w:rsid w:val="005F3EB0"/>
    <w:rsid w:val="00636E45"/>
    <w:rsid w:val="006C6448"/>
    <w:rsid w:val="00705D2D"/>
    <w:rsid w:val="0071735D"/>
    <w:rsid w:val="0072241F"/>
    <w:rsid w:val="00746978"/>
    <w:rsid w:val="00753F31"/>
    <w:rsid w:val="007728C8"/>
    <w:rsid w:val="00782337"/>
    <w:rsid w:val="00783749"/>
    <w:rsid w:val="00794875"/>
    <w:rsid w:val="007A2FE5"/>
    <w:rsid w:val="00847776"/>
    <w:rsid w:val="008A474B"/>
    <w:rsid w:val="008A4AF1"/>
    <w:rsid w:val="009E03F0"/>
    <w:rsid w:val="009F3E80"/>
    <w:rsid w:val="00A12FCA"/>
    <w:rsid w:val="00A415A6"/>
    <w:rsid w:val="00A515D6"/>
    <w:rsid w:val="00B27CC8"/>
    <w:rsid w:val="00B57B5B"/>
    <w:rsid w:val="00BA4170"/>
    <w:rsid w:val="00BA7B60"/>
    <w:rsid w:val="00C216CB"/>
    <w:rsid w:val="00C730ED"/>
    <w:rsid w:val="00CF17CA"/>
    <w:rsid w:val="00D03A3F"/>
    <w:rsid w:val="00D44811"/>
    <w:rsid w:val="00DB0D30"/>
    <w:rsid w:val="00DF2750"/>
    <w:rsid w:val="00E276B4"/>
    <w:rsid w:val="00E7360D"/>
    <w:rsid w:val="00E86375"/>
    <w:rsid w:val="00EB08E6"/>
    <w:rsid w:val="00F06756"/>
    <w:rsid w:val="00F33072"/>
    <w:rsid w:val="00FD2F18"/>
    <w:rsid w:val="00FE5737"/>
    <w:rsid w:val="00FE5C04"/>
    <w:rsid w:val="05A029E8"/>
    <w:rsid w:val="064E3C27"/>
    <w:rsid w:val="0A46309E"/>
    <w:rsid w:val="0BD07E2F"/>
    <w:rsid w:val="0C2B0F5A"/>
    <w:rsid w:val="0CAA229F"/>
    <w:rsid w:val="138F328D"/>
    <w:rsid w:val="188217BB"/>
    <w:rsid w:val="1BD4025D"/>
    <w:rsid w:val="24E6439B"/>
    <w:rsid w:val="281301BC"/>
    <w:rsid w:val="2C4963EA"/>
    <w:rsid w:val="2EE85E52"/>
    <w:rsid w:val="2F55576C"/>
    <w:rsid w:val="38BF7EF6"/>
    <w:rsid w:val="3AE73497"/>
    <w:rsid w:val="3C5355DF"/>
    <w:rsid w:val="3CF72163"/>
    <w:rsid w:val="3F1603FC"/>
    <w:rsid w:val="45E23074"/>
    <w:rsid w:val="51980D1A"/>
    <w:rsid w:val="567B5857"/>
    <w:rsid w:val="584046C3"/>
    <w:rsid w:val="5C9A41F8"/>
    <w:rsid w:val="619168CF"/>
    <w:rsid w:val="66483E22"/>
    <w:rsid w:val="6AA530DA"/>
    <w:rsid w:val="6AEC2154"/>
    <w:rsid w:val="714027D2"/>
    <w:rsid w:val="758109C9"/>
    <w:rsid w:val="766E60F4"/>
    <w:rsid w:val="76934ACF"/>
    <w:rsid w:val="77986FDC"/>
    <w:rsid w:val="7C0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1062</Words>
  <Characters>1248</Characters>
  <Lines>10</Lines>
  <Paragraphs>2</Paragraphs>
  <TotalTime>488</TotalTime>
  <ScaleCrop>false</ScaleCrop>
  <LinksUpToDate>false</LinksUpToDate>
  <CharactersWithSpaces>1258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2019-09-11T02:19:00Z</dcterms:created>
  <dc:creator>xbany</dc:creator>
  <cp:lastModifiedBy>lenovo</cp:lastModifiedBy>
  <dcterms:modified xsi:type="dcterms:W3CDTF">2019-10-23T02:16:51Z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