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insoku/>
        <w:autoSpaceDE/>
        <w:autoSpaceDN w:val="0"/>
        <w:ind w:left="0" w:leftChars="0" w:right="0" w:rightChars="0" w:firstLine="0" w:firstLineChars="0"/>
        <w:jc w:val="both"/>
        <w:rPr>
          <w:rFonts w:hint="eastAsia" w:ascii="微软雅黑" w:hAnsi="微软雅黑" w:eastAsia="微软雅黑" w:cs="微软雅黑"/>
          <w:b/>
          <w:bCs/>
          <w:snapToGrid/>
          <w:sz w:val="21"/>
          <w:szCs w:val="21"/>
          <w:lang w:val="en-US" w:eastAsia="zh-CN"/>
        </w:rPr>
      </w:pPr>
    </w:p>
    <w:p>
      <w:pPr>
        <w:kinsoku/>
        <w:autoSpaceDE/>
        <w:autoSpaceDN w:val="0"/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napToGrid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napToGrid/>
          <w:sz w:val="30"/>
          <w:szCs w:val="30"/>
          <w:lang w:val="en-US" w:eastAsia="zh-CN"/>
        </w:rPr>
        <w:t>金山WPS 2020校招直面专场-人工智能&amp;研发方向</w:t>
      </w:r>
    </w:p>
    <w:p>
      <w:pPr>
        <w:kinsoku/>
        <w:autoSpaceDE/>
        <w:autoSpaceDN w:val="0"/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napToGrid/>
          <w:sz w:val="30"/>
          <w:szCs w:val="30"/>
          <w:lang w:val="en-US" w:eastAsia="zh-CN"/>
        </w:rPr>
      </w:pPr>
    </w:p>
    <w:p>
      <w:pPr>
        <w:kinsoku/>
        <w:autoSpaceDE/>
        <w:autoSpaceDN w:val="0"/>
        <w:ind w:left="0" w:leftChars="0" w:right="0" w:rightChars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snapToGrid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napToGrid/>
          <w:sz w:val="24"/>
          <w:szCs w:val="24"/>
          <w:lang w:val="en-US" w:eastAsia="zh-CN"/>
        </w:rPr>
        <w:t>开放专场城市：广州、成都、武汉、长沙</w:t>
      </w:r>
    </w:p>
    <w:p>
      <w:pPr>
        <w:kinsoku/>
        <w:autoSpaceDE/>
        <w:autoSpaceDN w:val="0"/>
        <w:ind w:left="0" w:leftChars="0" w:right="0" w:rightChars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snapToGrid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napToGrid/>
          <w:sz w:val="24"/>
          <w:szCs w:val="24"/>
          <w:lang w:val="en-US" w:eastAsia="zh-CN"/>
        </w:rPr>
        <w:t>广州专场</w:t>
      </w:r>
      <w:r>
        <w:rPr>
          <w:rFonts w:hint="eastAsia" w:ascii="微软雅黑" w:hAnsi="微软雅黑" w:eastAsia="微软雅黑" w:cs="微软雅黑"/>
          <w:b w:val="0"/>
          <w:bCs w:val="0"/>
          <w:snapToGrid/>
          <w:sz w:val="24"/>
          <w:szCs w:val="24"/>
          <w:lang w:val="en-US" w:eastAsia="zh-CN"/>
        </w:rPr>
        <w:t>时间：10月29日10点</w:t>
      </w:r>
    </w:p>
    <w:p>
      <w:pPr>
        <w:kinsoku/>
        <w:autoSpaceDE/>
        <w:autoSpaceDN w:val="0"/>
        <w:ind w:left="0" w:leftChars="0" w:right="0" w:rightChars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snapToGrid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napToGrid/>
          <w:sz w:val="24"/>
          <w:szCs w:val="24"/>
          <w:lang w:val="en-US" w:eastAsia="zh-CN"/>
        </w:rPr>
        <w:t>面试等候地点：华工大学城B7楼1楼大厅</w:t>
      </w:r>
    </w:p>
    <w:p>
      <w:pPr>
        <w:kinsoku/>
        <w:autoSpaceDE/>
        <w:autoSpaceDN w:val="0"/>
        <w:ind w:left="0" w:leftChars="0" w:right="0" w:rightChars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snapToGrid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napToGrid/>
          <w:sz w:val="24"/>
          <w:szCs w:val="24"/>
          <w:lang w:val="en-US" w:eastAsia="zh-CN"/>
        </w:rPr>
        <w:t>面试报名方式：qq群785278821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/>
          <w:b w:val="0"/>
          <w:bCs w:val="0"/>
          <w:snapToGrid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napToGrid/>
          <w:sz w:val="24"/>
          <w:szCs w:val="24"/>
          <w:lang w:val="en-US" w:eastAsia="zh-CN"/>
        </w:rPr>
        <w:t>专场面试岗位：C++客户端开发工程师、算法工程师-NLP、算法工程师-CV</w:t>
      </w:r>
      <w:bookmarkStart w:id="0" w:name="_GoBack"/>
      <w:bookmarkEnd w:id="0"/>
    </w:p>
    <w:p>
      <w:pPr>
        <w:kinsoku/>
        <w:autoSpaceDE/>
        <w:autoSpaceDN w:val="0"/>
        <w:rPr>
          <w:rFonts w:hint="eastAsia" w:ascii="微软雅黑" w:hAnsi="微软雅黑" w:eastAsia="微软雅黑" w:cs="微软雅黑"/>
          <w:b w:val="0"/>
          <w:bCs w:val="0"/>
          <w:snapToGrid/>
          <w:color w:val="FF000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kinsoku/>
        <w:autoSpaceDE/>
        <w:autoSpaceDN w:val="0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snapToGrid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napToGrid/>
          <w:sz w:val="21"/>
          <w:szCs w:val="21"/>
          <w:lang w:val="en-US" w:eastAsia="zh-CN"/>
        </w:rPr>
        <w:t>金山软件公司概况</w:t>
      </w:r>
    </w:p>
    <w:p>
      <w:pPr>
        <w:kinsoku/>
        <w:autoSpaceDE/>
        <w:autoSpaceDN w:val="0"/>
        <w:ind w:firstLine="420" w:firstLineChars="0"/>
        <w:rPr>
          <w:rFonts w:hint="eastAsia" w:ascii="微软雅黑" w:hAnsi="微软雅黑" w:eastAsia="微软雅黑" w:cs="微软雅黑"/>
          <w:b w:val="0"/>
          <w:bCs w:val="0"/>
          <w:snapToGrid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napToGrid/>
          <w:sz w:val="21"/>
          <w:szCs w:val="21"/>
          <w:lang w:val="en-US" w:eastAsia="zh-CN"/>
        </w:rPr>
        <w:t>金山软件是中国最知名的软件企业之一，中国领先的应用软件和互联网服务提供商。</w:t>
      </w:r>
    </w:p>
    <w:p>
      <w:pPr>
        <w:kinsoku/>
        <w:autoSpaceDE/>
        <w:autoSpaceDN w:val="0"/>
        <w:ind w:firstLine="420" w:firstLineChars="0"/>
        <w:rPr>
          <w:rFonts w:hint="eastAsia" w:ascii="微软雅黑" w:hAnsi="微软雅黑" w:eastAsia="微软雅黑" w:cs="微软雅黑"/>
          <w:b w:val="0"/>
          <w:bCs w:val="0"/>
          <w:snapToGrid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napToGrid/>
          <w:sz w:val="21"/>
          <w:szCs w:val="21"/>
          <w:lang w:val="en-US" w:eastAsia="zh-CN"/>
        </w:rPr>
        <w:t>二十多年来，金山软件秉承独立、进取、爱国、诚信、负责任的民族精神，依靠自身深厚的技术优势、先进的服务理念和真诚的行为方式，在办公软件、互联网安全、数字娱乐等领域确立了行业领先的地位。</w:t>
      </w:r>
    </w:p>
    <w:p>
      <w:pPr>
        <w:kinsoku/>
        <w:autoSpaceDE/>
        <w:autoSpaceDN w:val="0"/>
        <w:ind w:left="0" w:leftChars="0" w:firstLine="489" w:firstLineChars="233"/>
        <w:rPr>
          <w:rFonts w:hint="eastAsia" w:ascii="微软雅黑" w:hAnsi="微软雅黑" w:eastAsia="微软雅黑" w:cs="微软雅黑"/>
          <w:b w:val="0"/>
          <w:bCs w:val="0"/>
          <w:snapToGrid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napToGrid/>
          <w:sz w:val="21"/>
          <w:szCs w:val="21"/>
          <w:lang w:val="en-US" w:eastAsia="zh-CN"/>
        </w:rPr>
        <w:t>2007年10月9日，金山软件在香港主板成功上市（股份编号：03888.HK）。目前，金山软件研发和运营中心遍及珠海、北京、成都、大连等地，并在日本成立了合资公司。金山软件旗下有WPS Office、金山词霸、金山毒霸、剑侠情缘、封神榜等众多知名产品。</w:t>
      </w:r>
    </w:p>
    <w:p>
      <w:pPr>
        <w:kinsoku/>
        <w:autoSpaceDE/>
        <w:autoSpaceDN w:val="0"/>
        <w:ind w:firstLine="420" w:firstLineChars="0"/>
        <w:rPr>
          <w:rFonts w:hint="eastAsia" w:ascii="微软雅黑" w:hAnsi="微软雅黑" w:eastAsia="微软雅黑" w:cs="微软雅黑"/>
          <w:b w:val="0"/>
          <w:bCs w:val="0"/>
          <w:snapToGrid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napToGrid/>
          <w:sz w:val="21"/>
          <w:szCs w:val="21"/>
          <w:lang w:val="en-US" w:eastAsia="zh-CN"/>
        </w:rPr>
        <w:t>做世界一流的软件公司，是所有金山人永远不变的梦想！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金山办公软件（KSO）概况</w:t>
      </w:r>
    </w:p>
    <w:p>
      <w:pPr>
        <w:kinsoku/>
        <w:autoSpaceDE/>
        <w:autoSpaceDN w:val="0"/>
        <w:ind w:firstLine="420" w:firstLineChars="0"/>
        <w:rPr>
          <w:rFonts w:hint="eastAsia" w:ascii="微软雅黑" w:hAnsi="微软雅黑" w:eastAsia="微软雅黑" w:cs="微软雅黑"/>
          <w:b w:val="0"/>
          <w:bCs w:val="0"/>
          <w:snapToGrid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napToGrid/>
          <w:sz w:val="21"/>
          <w:szCs w:val="21"/>
          <w:lang w:val="en-US" w:eastAsia="zh-CN"/>
        </w:rPr>
        <w:t>金山办公软件为金山软件集团子公司，主要研发并运营WPS系列办公软件。</w:t>
      </w:r>
    </w:p>
    <w:p>
      <w:pPr>
        <w:kinsoku/>
        <w:autoSpaceDE/>
        <w:autoSpaceDN w:val="0"/>
        <w:ind w:firstLine="420" w:firstLineChars="0"/>
        <w:rPr>
          <w:rFonts w:hint="eastAsia" w:ascii="微软雅黑" w:hAnsi="微软雅黑" w:eastAsia="微软雅黑" w:cs="微软雅黑"/>
          <w:b w:val="0"/>
          <w:bCs w:val="0"/>
          <w:snapToGrid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napToGrid/>
          <w:sz w:val="21"/>
          <w:szCs w:val="21"/>
          <w:lang w:val="en-US" w:eastAsia="zh-CN"/>
        </w:rPr>
        <w:t>WPS是我国自主知识产权的民族软件代表，自1988年诞生以来，WPSOffice产品不断变革、创新、拓展，现已在诸多行业和领域超越了同类产品，成为国内办公软件的首选。</w:t>
      </w:r>
    </w:p>
    <w:p>
      <w:pPr>
        <w:kinsoku/>
        <w:autoSpaceDE/>
        <w:autoSpaceDN w:val="0"/>
        <w:ind w:firstLine="420" w:firstLineChars="0"/>
        <w:rPr>
          <w:rFonts w:hint="eastAsia" w:ascii="微软雅黑" w:hAnsi="微软雅黑" w:eastAsia="微软雅黑" w:cs="微软雅黑"/>
          <w:b w:val="0"/>
          <w:bCs w:val="0"/>
          <w:snapToGrid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napToGrid/>
          <w:sz w:val="21"/>
          <w:szCs w:val="21"/>
          <w:lang w:val="en-US" w:eastAsia="zh-CN"/>
        </w:rPr>
        <w:t>WPS Office是中国政府应用最广泛的办公软件之一，在国家新闻出版总署、外交部、工业与信息化部、科技部等70多家部委、办、局级中央政府单位中被广泛采购和应用，在国内所有省级政府办公软件的采购中，WPS Office占据总采购量近三分之二的市场份额，居国内、外办公软件厂商采购首位。WPS Office在企业中应用也极其广泛，如中国工商银行、中国石油天然气集团公司、国家电网公司、鞍钢集团公司、中国核工业集团公司等，目前已实现在金融、电力、钢铁、能源等国家重点和骨干行业中全面领跑的局面。</w:t>
      </w:r>
    </w:p>
    <w:p>
      <w:pPr>
        <w:kinsoku/>
        <w:autoSpaceDE/>
        <w:autoSpaceDN w:val="0"/>
        <w:ind w:firstLine="420" w:firstLineChars="0"/>
        <w:rPr>
          <w:rFonts w:hint="eastAsia" w:ascii="微软雅黑" w:hAnsi="微软雅黑" w:eastAsia="微软雅黑" w:cs="微软雅黑"/>
          <w:b w:val="0"/>
          <w:bCs w:val="0"/>
          <w:snapToGrid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napToGrid/>
          <w:sz w:val="21"/>
          <w:szCs w:val="21"/>
          <w:lang w:val="en-US" w:eastAsia="zh-CN"/>
        </w:rPr>
        <w:t>WPS移动版通过Google Play平台，已覆盖的50多个国家和地区，WPS for Android在应用排行榜上领先于其他竞争对手，居同类应用之首。金山办公软件将继续努力完善移动办公功能，不断贴合用户需求，并围绕信息的产生、协同和分享在各个环节研发相应的产品和服务，力求给用户提供最佳的办公体验。</w:t>
      </w:r>
    </w:p>
    <w:p>
      <w:pPr>
        <w:kinsoku/>
        <w:autoSpaceDE/>
        <w:autoSpaceDN w:val="0"/>
        <w:ind w:firstLine="420" w:firstLineChars="0"/>
        <w:rPr>
          <w:rFonts w:hint="eastAsia" w:ascii="微软雅黑" w:hAnsi="微软雅黑" w:eastAsia="微软雅黑" w:cs="微软雅黑"/>
          <w:b w:val="0"/>
          <w:bCs w:val="0"/>
          <w:snapToGrid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napToGrid/>
          <w:sz w:val="21"/>
          <w:szCs w:val="21"/>
          <w:lang w:val="en-US" w:eastAsia="zh-CN"/>
        </w:rPr>
        <w:t>WPS+一站式云办公企业版已逐渐进入各企业，集合个人云、企业云和稻壳云的资源云平台，为个人用户和企业用户提供高效便捷的办公协同软件和服务。金山词霸、WPS日历、稻壳搜搜、金山PDF阅读器、写得等产品也得到越来越多用户的喜爱、认可和支持。</w:t>
      </w:r>
    </w:p>
    <w:p>
      <w:pPr>
        <w:kinsoku/>
        <w:autoSpaceDE/>
        <w:autoSpaceDN w:val="0"/>
        <w:ind w:firstLine="420" w:firstLineChars="0"/>
        <w:rPr>
          <w:rFonts w:hint="eastAsia" w:ascii="微软雅黑" w:hAnsi="微软雅黑" w:eastAsia="微软雅黑" w:cs="微软雅黑"/>
          <w:b w:val="0"/>
          <w:bCs w:val="0"/>
          <w:snapToGrid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napToGrid/>
          <w:sz w:val="21"/>
          <w:szCs w:val="21"/>
          <w:lang w:val="en-US" w:eastAsia="zh-CN"/>
        </w:rPr>
        <w:t>现在，金山办公软件的研发团队广泛分布于珠海、北京、广州三地，同时，公司还在美国设立办事处，致力为中国用户和海外用户提供最优秀的软件产品服务。</w:t>
      </w:r>
    </w:p>
    <w:p>
      <w:pPr>
        <w:kinsoku/>
        <w:autoSpaceDE/>
        <w:autoSpaceDN w:val="0"/>
        <w:ind w:firstLine="420" w:firstLineChars="0"/>
        <w:rPr>
          <w:rFonts w:hint="eastAsia" w:ascii="微软雅黑" w:hAnsi="微软雅黑" w:eastAsia="微软雅黑" w:cs="微软雅黑"/>
          <w:color w:val="FF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snapToGrid/>
          <w:sz w:val="21"/>
          <w:szCs w:val="21"/>
          <w:lang w:val="en-US" w:eastAsia="zh-CN"/>
        </w:rPr>
        <w:t>具体详情，请浏览公司网页：www.wps.cn </w:t>
      </w:r>
    </w:p>
    <w:p>
      <w:pPr>
        <w:kinsoku/>
        <w:autoSpaceDE/>
        <w:autoSpaceDN w:val="0"/>
        <w:jc w:val="left"/>
        <w:rPr>
          <w:rFonts w:hint="eastAsia" w:ascii="微软雅黑" w:hAnsi="微软雅黑" w:eastAsia="微软雅黑" w:cs="微软雅黑"/>
          <w:b/>
          <w:snapToGrid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napToGrid/>
          <w:color w:val="auto"/>
          <w:sz w:val="21"/>
          <w:szCs w:val="21"/>
          <w:lang w:val="en-US" w:eastAsia="zh-CN"/>
        </w:rPr>
        <w:t>金山WPS招聘（微信号joinwps）  更多详情请关注扫码关注~</w:t>
      </w:r>
    </w:p>
    <w:p>
      <w:pPr>
        <w:kinsoku/>
        <w:autoSpaceDE/>
        <w:autoSpaceDN w:val="0"/>
        <w:jc w:val="left"/>
        <w:rPr>
          <w:rFonts w:hint="eastAsia" w:ascii="微软雅黑" w:hAnsi="微软雅黑" w:eastAsia="微软雅黑" w:cs="微软雅黑"/>
          <w:b/>
          <w:snapToGrid/>
          <w:color w:val="0000FF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1320165" cy="1308100"/>
            <wp:effectExtent l="0" t="0" r="13335" b="635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C++客户端开发工程师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工作地点：珠海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工作职责：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参与WPS Office系列产品线客户端的相关开发。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任职资格：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1、精通C++，理解面向对象思想，熟练使用标准库；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2、熟悉常用数据结构与算法。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算法工程师-NLP方向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工作地点：武汉、珠海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工作职责：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参与金山公司广告、推荐、搜索、智能写作等平台的开发和实现，研究前沿算法，并将最新的研究成果产品化；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任职资格: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1.计算机、机器学习等相关专业研究生以上学历；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2.具有扎实的数据结构、算法、机器学习、数据挖掘和NLP理论技术基础，熟悉搜索、推荐算法、深度学习等前沿知识，能够结合业务提出创新性的解决方案；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3.熟练掌握Python、Java、C++等其中一门编程语言；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4.熟练掌握Tensorflow,Pytorch,Theano, Caffe等其中一种开发框架；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5.熟悉CNN、RNN及各种网络结构或语言模型，有在NLP领域实践经验者优先；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6.具有Hadoop、Hive、Spark、Elasticsearch等大数据、搜索平台使用、开发经验优先。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算法工程师-CV方向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工作地点：珠海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工作职责：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负责金山人工智能项目相关内容目标分类，检测，跟踪算法设计；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任职资格：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1.计算机或相关专业，硕士以上学历；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2.熟悉图像处理相关算法，掌握CNN、LSTM等深度学习常见算法；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3.掌握C、C++和Python，有较强编程能力和优化能力。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type w:val="continuous"/>
      <w:pgSz w:w="11906" w:h="16838"/>
      <w:pgMar w:top="720" w:right="720" w:bottom="720" w:left="720" w:header="851" w:footer="992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-154305</wp:posOffset>
          </wp:positionV>
          <wp:extent cx="7665720" cy="924560"/>
          <wp:effectExtent l="0" t="0" r="11430" b="8255"/>
          <wp:wrapNone/>
          <wp:docPr id="3" name="Picture 5" descr="bann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 descr="banner1"/>
                  <pic:cNvPicPr>
                    <a:picLocks noChangeAspect="1"/>
                  </pic:cNvPicPr>
                </pic:nvPicPr>
                <pic:blipFill>
                  <a:blip r:embed="rId1">
                    <a:lum bright="23999"/>
                  </a:blip>
                  <a:srcRect r="5775"/>
                  <a:stretch>
                    <a:fillRect/>
                  </a:stretch>
                </pic:blipFill>
                <pic:spPr>
                  <a:xfrm>
                    <a:off x="0" y="0"/>
                    <a:ext cx="766572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eastAsia="宋体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5958205</wp:posOffset>
          </wp:positionH>
          <wp:positionV relativeFrom="paragraph">
            <wp:posOffset>-148590</wp:posOffset>
          </wp:positionV>
          <wp:extent cx="635000" cy="193675"/>
          <wp:effectExtent l="0" t="0" r="12700" b="15875"/>
          <wp:wrapNone/>
          <wp:docPr id="6" name="图片 7" descr="WPS Brand logo-01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7" descr="WPS Brand logo-01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000" cy="19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-163195</wp:posOffset>
          </wp:positionV>
          <wp:extent cx="668655" cy="263525"/>
          <wp:effectExtent l="0" t="0" r="17145" b="3175"/>
          <wp:wrapNone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EBEBEB"/>
                      </a:clrFrom>
                      <a:clrTo>
                        <a:srgbClr val="EBEBEB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707390</wp:posOffset>
              </wp:positionH>
              <wp:positionV relativeFrom="paragraph">
                <wp:posOffset>128905</wp:posOffset>
              </wp:positionV>
              <wp:extent cx="5362575" cy="635"/>
              <wp:effectExtent l="0" t="0" r="0" b="0"/>
              <wp:wrapNone/>
              <wp:docPr id="5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635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333399"/>
                        </a:solidFill>
                        <a:prstDash val="dash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 3" o:spid="_x0000_s1026" o:spt="20" style="position:absolute;left:0pt;margin-left:55.7pt;margin-top:10.15pt;height:0.05pt;width:422.25pt;z-index:251661312;mso-width-relative:page;mso-height-relative:page;" filled="f" stroked="t" coordsize="21600,21600" o:gfxdata="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h6Al7YAAAACQEAAA8AAAAAAAAAAQAgAAAAIgAAAGRycy9kb3du&#10;cmV2LnhtbFBLAQIUABQAAAAIAIdO4kDkEJmoxgEAAI0DAAAOAAAAAAAAAAEAIAAAACcBAABkcnMv&#10;ZTJvRG9jLnhtbFBLBQYAAAAABgAGAFkBAABfBQAAAAA=&#10;">
              <v:fill on="f" focussize="0,0"/>
              <v:stroke weight="1.5pt" color="#333399" joinstyle="round" dashstyle="dash"/>
              <v:imagedata o:title=""/>
              <o:lock v:ext="edit" aspectratio="f"/>
            </v:line>
          </w:pict>
        </mc:Fallback>
      </mc:AlternateContent>
    </w:r>
    <w:r>
      <w:rPr>
        <w:rFonts w:hint="eastAsia" w:eastAsia="宋体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-382905</wp:posOffset>
          </wp:positionV>
          <wp:extent cx="1248410" cy="1018540"/>
          <wp:effectExtent l="0" t="0" r="0" b="10795"/>
          <wp:wrapNone/>
          <wp:docPr id="4" name="Picture 4" descr="加盟金山，成就梦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加盟金山，成就梦想"/>
                  <pic:cNvPicPr>
                    <a:picLocks noChangeAspect="1"/>
                  </pic:cNvPicPr>
                </pic:nvPicPr>
                <pic:blipFill>
                  <a:blip r:embed="rId3"/>
                  <a:srcRect l="30078" r="10374" b="2068"/>
                  <a:stretch>
                    <a:fillRect/>
                  </a:stretch>
                </pic:blipFill>
                <pic:spPr>
                  <a:xfrm>
                    <a:off x="0" y="0"/>
                    <a:ext cx="124841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D363E"/>
    <w:rsid w:val="00E41F43"/>
    <w:rsid w:val="01BA1F9B"/>
    <w:rsid w:val="01C65AB9"/>
    <w:rsid w:val="01F176D3"/>
    <w:rsid w:val="032B053F"/>
    <w:rsid w:val="04620937"/>
    <w:rsid w:val="04C5285F"/>
    <w:rsid w:val="04CD622B"/>
    <w:rsid w:val="05B82A18"/>
    <w:rsid w:val="060948B6"/>
    <w:rsid w:val="071C3026"/>
    <w:rsid w:val="08C95EAF"/>
    <w:rsid w:val="091E33C2"/>
    <w:rsid w:val="0A086DDA"/>
    <w:rsid w:val="0A4E0BD9"/>
    <w:rsid w:val="0A9A2CF5"/>
    <w:rsid w:val="0B3E64AA"/>
    <w:rsid w:val="0B92618B"/>
    <w:rsid w:val="0D996791"/>
    <w:rsid w:val="0E4C5899"/>
    <w:rsid w:val="0F3F39AE"/>
    <w:rsid w:val="0F514F32"/>
    <w:rsid w:val="10CA706D"/>
    <w:rsid w:val="111D76A0"/>
    <w:rsid w:val="114A0E91"/>
    <w:rsid w:val="12310877"/>
    <w:rsid w:val="12352325"/>
    <w:rsid w:val="123B79FC"/>
    <w:rsid w:val="13C33823"/>
    <w:rsid w:val="15053D74"/>
    <w:rsid w:val="154645F8"/>
    <w:rsid w:val="157137F0"/>
    <w:rsid w:val="16E2707E"/>
    <w:rsid w:val="178B46E3"/>
    <w:rsid w:val="17A25371"/>
    <w:rsid w:val="183D3F7E"/>
    <w:rsid w:val="1981289D"/>
    <w:rsid w:val="199D68B6"/>
    <w:rsid w:val="1B400146"/>
    <w:rsid w:val="1B5179B2"/>
    <w:rsid w:val="1C4D556C"/>
    <w:rsid w:val="1C94623F"/>
    <w:rsid w:val="1DF5718F"/>
    <w:rsid w:val="1F0D795D"/>
    <w:rsid w:val="1F5B0EE1"/>
    <w:rsid w:val="20224B2F"/>
    <w:rsid w:val="20AF2A2B"/>
    <w:rsid w:val="21224437"/>
    <w:rsid w:val="21A26E43"/>
    <w:rsid w:val="22DA2776"/>
    <w:rsid w:val="22E03FC4"/>
    <w:rsid w:val="232337B4"/>
    <w:rsid w:val="238E5602"/>
    <w:rsid w:val="243200EE"/>
    <w:rsid w:val="245F718D"/>
    <w:rsid w:val="252D4D72"/>
    <w:rsid w:val="261A69E3"/>
    <w:rsid w:val="277146AB"/>
    <w:rsid w:val="287A2AD3"/>
    <w:rsid w:val="28D422D8"/>
    <w:rsid w:val="28F73851"/>
    <w:rsid w:val="292C4787"/>
    <w:rsid w:val="295543A1"/>
    <w:rsid w:val="29997F50"/>
    <w:rsid w:val="29BB2501"/>
    <w:rsid w:val="29E7224E"/>
    <w:rsid w:val="2A587B76"/>
    <w:rsid w:val="2B3D014B"/>
    <w:rsid w:val="2C453AC9"/>
    <w:rsid w:val="2C76555E"/>
    <w:rsid w:val="2C8C0BE1"/>
    <w:rsid w:val="2CEF5EB0"/>
    <w:rsid w:val="2D415390"/>
    <w:rsid w:val="2E01360F"/>
    <w:rsid w:val="2E4375F4"/>
    <w:rsid w:val="2E884036"/>
    <w:rsid w:val="2ECE081D"/>
    <w:rsid w:val="2F265668"/>
    <w:rsid w:val="324479B7"/>
    <w:rsid w:val="32E80292"/>
    <w:rsid w:val="32F1119B"/>
    <w:rsid w:val="33AA49B4"/>
    <w:rsid w:val="343B3B35"/>
    <w:rsid w:val="346233E9"/>
    <w:rsid w:val="34A2269C"/>
    <w:rsid w:val="367B11C4"/>
    <w:rsid w:val="368A492D"/>
    <w:rsid w:val="369F292C"/>
    <w:rsid w:val="389C493E"/>
    <w:rsid w:val="38BF61AA"/>
    <w:rsid w:val="3A3A36E7"/>
    <w:rsid w:val="3AEC722D"/>
    <w:rsid w:val="3AF20C9B"/>
    <w:rsid w:val="3BFD65FB"/>
    <w:rsid w:val="3C6A6FE6"/>
    <w:rsid w:val="3C75361E"/>
    <w:rsid w:val="3D0E6FB0"/>
    <w:rsid w:val="3DF022AF"/>
    <w:rsid w:val="3E634DEC"/>
    <w:rsid w:val="3E725182"/>
    <w:rsid w:val="3F8D517E"/>
    <w:rsid w:val="3FC95076"/>
    <w:rsid w:val="40227D2E"/>
    <w:rsid w:val="40782BD2"/>
    <w:rsid w:val="408129F2"/>
    <w:rsid w:val="40A823BF"/>
    <w:rsid w:val="41382622"/>
    <w:rsid w:val="415C2A9D"/>
    <w:rsid w:val="4259729D"/>
    <w:rsid w:val="42FC0372"/>
    <w:rsid w:val="4355009A"/>
    <w:rsid w:val="441D2927"/>
    <w:rsid w:val="444C2F34"/>
    <w:rsid w:val="44A57F90"/>
    <w:rsid w:val="44A761AF"/>
    <w:rsid w:val="467F5A35"/>
    <w:rsid w:val="471D2DC6"/>
    <w:rsid w:val="47C14283"/>
    <w:rsid w:val="48DE0424"/>
    <w:rsid w:val="498776A5"/>
    <w:rsid w:val="4A356CFF"/>
    <w:rsid w:val="4A474260"/>
    <w:rsid w:val="4AB904A1"/>
    <w:rsid w:val="4B4B0539"/>
    <w:rsid w:val="4B7E4280"/>
    <w:rsid w:val="4BC00EB6"/>
    <w:rsid w:val="4BF903EA"/>
    <w:rsid w:val="4C152277"/>
    <w:rsid w:val="4C207369"/>
    <w:rsid w:val="4CA23892"/>
    <w:rsid w:val="4DA457ED"/>
    <w:rsid w:val="4E0C3397"/>
    <w:rsid w:val="4E2912CA"/>
    <w:rsid w:val="4EA44B0A"/>
    <w:rsid w:val="4EBA3CE4"/>
    <w:rsid w:val="4FC2043E"/>
    <w:rsid w:val="4FE57021"/>
    <w:rsid w:val="50247F57"/>
    <w:rsid w:val="50286BC8"/>
    <w:rsid w:val="50806B6F"/>
    <w:rsid w:val="50D63D02"/>
    <w:rsid w:val="5167650B"/>
    <w:rsid w:val="51D420DF"/>
    <w:rsid w:val="51F4613A"/>
    <w:rsid w:val="522F44D0"/>
    <w:rsid w:val="52DB4506"/>
    <w:rsid w:val="53C34326"/>
    <w:rsid w:val="54244A97"/>
    <w:rsid w:val="54660791"/>
    <w:rsid w:val="54667849"/>
    <w:rsid w:val="546F1B73"/>
    <w:rsid w:val="54DB302C"/>
    <w:rsid w:val="557721C2"/>
    <w:rsid w:val="56AD27DF"/>
    <w:rsid w:val="56C12BD0"/>
    <w:rsid w:val="589F2168"/>
    <w:rsid w:val="58AA0A84"/>
    <w:rsid w:val="58C252A2"/>
    <w:rsid w:val="58CE3242"/>
    <w:rsid w:val="58D6064E"/>
    <w:rsid w:val="59032417"/>
    <w:rsid w:val="59311C62"/>
    <w:rsid w:val="59346EBE"/>
    <w:rsid w:val="5A002344"/>
    <w:rsid w:val="5A48722B"/>
    <w:rsid w:val="5A683632"/>
    <w:rsid w:val="5AC82716"/>
    <w:rsid w:val="5AEF6B96"/>
    <w:rsid w:val="5B1A1685"/>
    <w:rsid w:val="5B2E181A"/>
    <w:rsid w:val="5B320514"/>
    <w:rsid w:val="5B716EAD"/>
    <w:rsid w:val="5B846ED4"/>
    <w:rsid w:val="5B8C06CE"/>
    <w:rsid w:val="5BE4035A"/>
    <w:rsid w:val="5D3C7D31"/>
    <w:rsid w:val="5DC31172"/>
    <w:rsid w:val="5E093021"/>
    <w:rsid w:val="5E880AD9"/>
    <w:rsid w:val="5EF619A3"/>
    <w:rsid w:val="62665AF7"/>
    <w:rsid w:val="63431293"/>
    <w:rsid w:val="649F423B"/>
    <w:rsid w:val="64C72132"/>
    <w:rsid w:val="64DC7CEA"/>
    <w:rsid w:val="64E32E12"/>
    <w:rsid w:val="678676E6"/>
    <w:rsid w:val="67F04B48"/>
    <w:rsid w:val="68752CEE"/>
    <w:rsid w:val="68A24AB7"/>
    <w:rsid w:val="69D1287F"/>
    <w:rsid w:val="6A3550BC"/>
    <w:rsid w:val="6C0D5077"/>
    <w:rsid w:val="6C991BEA"/>
    <w:rsid w:val="6CB30D85"/>
    <w:rsid w:val="6CEC7F90"/>
    <w:rsid w:val="6DA7714B"/>
    <w:rsid w:val="6E221E2E"/>
    <w:rsid w:val="6E9D7061"/>
    <w:rsid w:val="6EDF03C4"/>
    <w:rsid w:val="6F0237CB"/>
    <w:rsid w:val="6F034B31"/>
    <w:rsid w:val="6FB72FE4"/>
    <w:rsid w:val="720A31A6"/>
    <w:rsid w:val="72396872"/>
    <w:rsid w:val="74287A15"/>
    <w:rsid w:val="74734B9C"/>
    <w:rsid w:val="75BE4438"/>
    <w:rsid w:val="75C8324A"/>
    <w:rsid w:val="75DD1B9A"/>
    <w:rsid w:val="766F288E"/>
    <w:rsid w:val="76AF304C"/>
    <w:rsid w:val="77232C71"/>
    <w:rsid w:val="77617161"/>
    <w:rsid w:val="7816676F"/>
    <w:rsid w:val="78F06CC3"/>
    <w:rsid w:val="79C63D6D"/>
    <w:rsid w:val="7A316600"/>
    <w:rsid w:val="7ABC786B"/>
    <w:rsid w:val="7BAB6144"/>
    <w:rsid w:val="7BD11852"/>
    <w:rsid w:val="7CD2182C"/>
    <w:rsid w:val="7D383114"/>
    <w:rsid w:val="7D782104"/>
    <w:rsid w:val="7E5073C7"/>
    <w:rsid w:val="7F461F38"/>
    <w:rsid w:val="7F8615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uiPriority w:val="0"/>
    <w:pPr>
      <w:keepNext/>
      <w:keepLines/>
      <w:spacing w:before="100" w:beforeLines="0" w:beforeAutospacing="0" w:after="90" w:afterLines="0" w:afterAutospacing="0" w:line="240" w:lineRule="auto"/>
      <w:outlineLvl w:val="0"/>
    </w:pPr>
    <w:rPr>
      <w:rFonts w:eastAsia="宋体"/>
      <w:b/>
      <w:kern w:val="44"/>
      <w:sz w:val="24"/>
    </w:rPr>
  </w:style>
  <w:style w:type="character" w:default="1" w:styleId="6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31"/>
    <w:basedOn w:val="6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2012-09-06T12:38:00Z</dcterms:created>
  <dc:creator>Administrator</dc:creator>
  <cp:lastModifiedBy></cp:lastModifiedBy>
  <dcterms:modified xsi:type="dcterms:W3CDTF">2019-10-28T02:03:52Z</dcterms:modified>
  <dc:title>金山办公软件公司2013校园招聘信息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